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BB" w:rsidRPr="00FE3C8B" w:rsidRDefault="000F0DBB" w:rsidP="000F0DBB">
      <w:pPr>
        <w:jc w:val="center"/>
        <w:rPr>
          <w:rFonts w:asciiTheme="majorHAnsi" w:hAnsiTheme="majorHAnsi"/>
          <w:b/>
          <w:sz w:val="32"/>
          <w:szCs w:val="32"/>
        </w:rPr>
      </w:pPr>
      <w:r w:rsidRPr="00FE3C8B">
        <w:rPr>
          <w:rFonts w:asciiTheme="majorHAnsi" w:hAnsiTheme="majorHAnsi"/>
          <w:b/>
          <w:sz w:val="32"/>
          <w:szCs w:val="32"/>
        </w:rPr>
        <w:t>Indian Institute of Technology, Kanpur</w:t>
      </w:r>
    </w:p>
    <w:p w:rsidR="000F0DBB" w:rsidRPr="00FE3C8B" w:rsidRDefault="000F0DBB" w:rsidP="000F0DBB">
      <w:pPr>
        <w:jc w:val="center"/>
        <w:rPr>
          <w:rFonts w:asciiTheme="majorHAnsi" w:hAnsiTheme="majorHAnsi"/>
          <w:b/>
          <w:sz w:val="32"/>
          <w:szCs w:val="32"/>
        </w:rPr>
      </w:pPr>
      <w:r w:rsidRPr="00FE3C8B">
        <w:rPr>
          <w:rFonts w:asciiTheme="majorHAnsi" w:hAnsiTheme="majorHAnsi"/>
          <w:b/>
          <w:sz w:val="32"/>
          <w:szCs w:val="32"/>
        </w:rPr>
        <w:t>Students’ Gymkhana</w:t>
      </w:r>
    </w:p>
    <w:p w:rsidR="000F0DBB" w:rsidRPr="00FE3C8B" w:rsidRDefault="00FE3C8B" w:rsidP="00FE3C8B">
      <w:pPr>
        <w:tabs>
          <w:tab w:val="left" w:pos="2174"/>
        </w:tabs>
        <w:rPr>
          <w:rFonts w:asciiTheme="majorHAnsi" w:hAnsiTheme="majorHAnsi"/>
          <w:b/>
          <w:sz w:val="22"/>
          <w:szCs w:val="22"/>
        </w:rPr>
      </w:pPr>
      <w:r>
        <w:rPr>
          <w:rFonts w:asciiTheme="majorHAnsi" w:hAnsiTheme="majorHAnsi"/>
          <w:b/>
          <w:sz w:val="22"/>
          <w:szCs w:val="22"/>
        </w:rPr>
        <w:tab/>
      </w:r>
    </w:p>
    <w:p w:rsidR="000F0DBB" w:rsidRPr="00FE3C8B" w:rsidRDefault="000F0DBB" w:rsidP="000F0DBB">
      <w:pPr>
        <w:jc w:val="center"/>
        <w:rPr>
          <w:rFonts w:asciiTheme="majorHAnsi" w:hAnsiTheme="majorHAnsi"/>
          <w:b/>
          <w:sz w:val="28"/>
          <w:szCs w:val="28"/>
        </w:rPr>
      </w:pPr>
      <w:r w:rsidRPr="00FE3C8B">
        <w:rPr>
          <w:rFonts w:asciiTheme="majorHAnsi" w:hAnsiTheme="majorHAnsi"/>
          <w:b/>
          <w:sz w:val="28"/>
          <w:szCs w:val="28"/>
        </w:rPr>
        <w:t>End Term Report - Chairman, Students’ Senate (2012-13)</w:t>
      </w:r>
    </w:p>
    <w:p w:rsidR="000F0DBB" w:rsidRDefault="000F0DBB" w:rsidP="000F0DBB">
      <w:pPr>
        <w:jc w:val="center"/>
        <w:rPr>
          <w:rFonts w:ascii="Bookman Old Style" w:hAnsi="Bookman Old Style"/>
          <w:b/>
        </w:rPr>
      </w:pPr>
    </w:p>
    <w:p w:rsidR="000F0DBB" w:rsidRPr="000F0DBB" w:rsidRDefault="000F0DBB" w:rsidP="000F0DBB">
      <w:pPr>
        <w:jc w:val="right"/>
        <w:rPr>
          <w:rFonts w:ascii="Bookman Old Style" w:hAnsi="Bookman Old Style"/>
        </w:rPr>
      </w:pPr>
      <w:r w:rsidRPr="000F0DBB">
        <w:rPr>
          <w:rFonts w:ascii="Bookman Old Style" w:hAnsi="Bookman Old Style"/>
        </w:rPr>
        <w:t>March 20, 2013</w:t>
      </w:r>
    </w:p>
    <w:p w:rsidR="00357F00" w:rsidRDefault="00357F00">
      <w:pPr>
        <w:rPr>
          <w:rFonts w:asciiTheme="minorHAnsi" w:hAnsiTheme="minorHAnsi"/>
        </w:rPr>
      </w:pPr>
    </w:p>
    <w:p w:rsidR="00B935E2" w:rsidRDefault="007526CA">
      <w:pPr>
        <w:rPr>
          <w:rFonts w:asciiTheme="minorHAnsi" w:hAnsiTheme="minorHAnsi"/>
        </w:rPr>
      </w:pPr>
      <w:r>
        <w:rPr>
          <w:rFonts w:asciiTheme="minorHAnsi" w:hAnsiTheme="minorHAnsi"/>
        </w:rPr>
        <w:t xml:space="preserve">It is just over 1 year ago that I took charge at this place only. While preparing the report, I reflected over the </w:t>
      </w:r>
      <w:r w:rsidR="000331F5">
        <w:rPr>
          <w:rFonts w:asciiTheme="minorHAnsi" w:hAnsiTheme="minorHAnsi"/>
        </w:rPr>
        <w:t xml:space="preserve">past 12 months and what my term saw. I had taken the post with the vision of </w:t>
      </w:r>
      <w:r w:rsidR="007A0AC3">
        <w:rPr>
          <w:rFonts w:asciiTheme="minorHAnsi" w:hAnsiTheme="minorHAnsi"/>
        </w:rPr>
        <w:t>improving the image of the Students’ Senate among the student body of IIT Kanpur and the image of Student Gymkhana among the faculty and institute administration.</w:t>
      </w:r>
      <w:r w:rsidR="00B935E2">
        <w:rPr>
          <w:rFonts w:asciiTheme="minorHAnsi" w:hAnsiTheme="minorHAnsi"/>
        </w:rPr>
        <w:t xml:space="preserve"> My basic aim was to take the Students’ Senate closer to the general body</w:t>
      </w:r>
      <w:r w:rsidR="009453E4">
        <w:rPr>
          <w:rFonts w:asciiTheme="minorHAnsi" w:hAnsiTheme="minorHAnsi"/>
        </w:rPr>
        <w:t xml:space="preserve"> because I believe this is the only way the Students’ Senate and Students’ Gymkhana, in general, can attain its former glory, what it had </w:t>
      </w:r>
      <w:r w:rsidR="00AC53AB">
        <w:rPr>
          <w:rFonts w:asciiTheme="minorHAnsi" w:hAnsiTheme="minorHAnsi"/>
        </w:rPr>
        <w:t>10-15</w:t>
      </w:r>
      <w:r w:rsidR="009453E4">
        <w:rPr>
          <w:rFonts w:asciiTheme="minorHAnsi" w:hAnsiTheme="minorHAnsi"/>
        </w:rPr>
        <w:t xml:space="preserve"> years back</w:t>
      </w:r>
      <w:r w:rsidR="005036EA">
        <w:rPr>
          <w:rFonts w:asciiTheme="minorHAnsi" w:hAnsiTheme="minorHAnsi"/>
        </w:rPr>
        <w:t xml:space="preserve"> and realize its true purpose</w:t>
      </w:r>
      <w:r w:rsidR="00B935E2">
        <w:rPr>
          <w:rFonts w:asciiTheme="minorHAnsi" w:hAnsiTheme="minorHAnsi"/>
        </w:rPr>
        <w:t>.</w:t>
      </w:r>
      <w:r w:rsidR="009453E4">
        <w:rPr>
          <w:rFonts w:asciiTheme="minorHAnsi" w:hAnsiTheme="minorHAnsi"/>
        </w:rPr>
        <w:t xml:space="preserve"> Looking at the present situation, I believe that though we have taken some important steps in the right direction, but still it is a long way to go before we can say that</w:t>
      </w:r>
      <w:r w:rsidR="00F173B8">
        <w:rPr>
          <w:rFonts w:asciiTheme="minorHAnsi" w:hAnsiTheme="minorHAnsi"/>
        </w:rPr>
        <w:t xml:space="preserve"> the Students’ Senate is truly</w:t>
      </w:r>
      <w:r w:rsidR="005036EA">
        <w:rPr>
          <w:rFonts w:asciiTheme="minorHAnsi" w:hAnsiTheme="minorHAnsi"/>
        </w:rPr>
        <w:t xml:space="preserve"> serving the purpose</w:t>
      </w:r>
      <w:r w:rsidR="00F173B8">
        <w:rPr>
          <w:rFonts w:asciiTheme="minorHAnsi" w:hAnsiTheme="minorHAnsi"/>
        </w:rPr>
        <w:t xml:space="preserve"> with whi</w:t>
      </w:r>
      <w:r w:rsidR="00F07032">
        <w:rPr>
          <w:rFonts w:asciiTheme="minorHAnsi" w:hAnsiTheme="minorHAnsi"/>
        </w:rPr>
        <w:t>ch it was started.</w:t>
      </w:r>
    </w:p>
    <w:p w:rsidR="00B935E2" w:rsidRDefault="00B935E2">
      <w:pPr>
        <w:rPr>
          <w:rFonts w:asciiTheme="minorHAnsi" w:hAnsiTheme="minorHAnsi"/>
        </w:rPr>
      </w:pPr>
    </w:p>
    <w:p w:rsidR="00F503CC" w:rsidRPr="009249CF" w:rsidRDefault="00CC13A5">
      <w:pPr>
        <w:rPr>
          <w:rFonts w:asciiTheme="minorHAnsi" w:hAnsiTheme="minorHAnsi"/>
          <w:b/>
          <w:sz w:val="32"/>
          <w:szCs w:val="32"/>
          <w:u w:val="single"/>
        </w:rPr>
      </w:pPr>
      <w:r>
        <w:rPr>
          <w:rFonts w:asciiTheme="minorHAnsi" w:hAnsiTheme="minorHAnsi"/>
          <w:b/>
          <w:sz w:val="32"/>
          <w:szCs w:val="32"/>
          <w:u w:val="single"/>
        </w:rPr>
        <w:t>Major h</w:t>
      </w:r>
      <w:r w:rsidR="005D5E64">
        <w:rPr>
          <w:rFonts w:asciiTheme="minorHAnsi" w:hAnsiTheme="minorHAnsi"/>
          <w:b/>
          <w:sz w:val="32"/>
          <w:szCs w:val="32"/>
          <w:u w:val="single"/>
        </w:rPr>
        <w:t>ighlights</w:t>
      </w:r>
      <w:r w:rsidR="00F503CC" w:rsidRPr="00F503CC">
        <w:rPr>
          <w:rFonts w:asciiTheme="minorHAnsi" w:hAnsiTheme="minorHAnsi"/>
          <w:b/>
          <w:sz w:val="32"/>
          <w:szCs w:val="32"/>
          <w:u w:val="single"/>
        </w:rPr>
        <w:t xml:space="preserve"> </w:t>
      </w:r>
      <w:r w:rsidR="006F5930">
        <w:rPr>
          <w:rFonts w:asciiTheme="minorHAnsi" w:hAnsiTheme="minorHAnsi"/>
          <w:b/>
          <w:sz w:val="32"/>
          <w:szCs w:val="32"/>
          <w:u w:val="single"/>
        </w:rPr>
        <w:t xml:space="preserve">of </w:t>
      </w:r>
      <w:r w:rsidR="00F503CC" w:rsidRPr="00F503CC">
        <w:rPr>
          <w:rFonts w:asciiTheme="minorHAnsi" w:hAnsiTheme="minorHAnsi"/>
          <w:b/>
          <w:sz w:val="32"/>
          <w:szCs w:val="32"/>
          <w:u w:val="single"/>
        </w:rPr>
        <w:t xml:space="preserve">the </w:t>
      </w:r>
      <w:r w:rsidR="009249CF">
        <w:rPr>
          <w:rFonts w:asciiTheme="minorHAnsi" w:hAnsiTheme="minorHAnsi"/>
          <w:b/>
          <w:sz w:val="32"/>
          <w:szCs w:val="32"/>
          <w:u w:val="single"/>
        </w:rPr>
        <w:t>tenure</w:t>
      </w:r>
    </w:p>
    <w:p w:rsidR="005609E0" w:rsidRDefault="005609E0">
      <w:pPr>
        <w:rPr>
          <w:rFonts w:asciiTheme="minorHAnsi" w:hAnsiTheme="minorHAnsi"/>
        </w:rPr>
      </w:pPr>
    </w:p>
    <w:p w:rsidR="003658C4" w:rsidRPr="003658C4" w:rsidRDefault="003658C4">
      <w:pPr>
        <w:rPr>
          <w:rFonts w:asciiTheme="minorHAnsi" w:hAnsiTheme="minorHAnsi"/>
          <w:b/>
          <w:u w:val="single"/>
        </w:rPr>
      </w:pPr>
      <w:r>
        <w:rPr>
          <w:rFonts w:asciiTheme="minorHAnsi" w:hAnsiTheme="minorHAnsi"/>
          <w:b/>
          <w:u w:val="single"/>
        </w:rPr>
        <w:t>Trouble in</w:t>
      </w:r>
      <w:r w:rsidRPr="003658C4">
        <w:rPr>
          <w:rFonts w:asciiTheme="minorHAnsi" w:hAnsiTheme="minorHAnsi"/>
          <w:b/>
          <w:u w:val="single"/>
        </w:rPr>
        <w:t xml:space="preserve"> the beginning:</w:t>
      </w:r>
    </w:p>
    <w:p w:rsidR="00380872" w:rsidRDefault="00380872">
      <w:pPr>
        <w:rPr>
          <w:rFonts w:asciiTheme="minorHAnsi" w:hAnsiTheme="minorHAnsi"/>
        </w:rPr>
      </w:pPr>
    </w:p>
    <w:p w:rsidR="003658C4" w:rsidRDefault="005036EA">
      <w:pPr>
        <w:rPr>
          <w:rFonts w:asciiTheme="minorHAnsi" w:hAnsiTheme="minorHAnsi"/>
        </w:rPr>
      </w:pPr>
      <w:r>
        <w:rPr>
          <w:rFonts w:asciiTheme="minorHAnsi" w:hAnsiTheme="minorHAnsi"/>
        </w:rPr>
        <w:t>The term</w:t>
      </w:r>
      <w:r w:rsidR="003658C4">
        <w:rPr>
          <w:rFonts w:asciiTheme="minorHAnsi" w:hAnsiTheme="minorHAnsi"/>
        </w:rPr>
        <w:t xml:space="preserve"> started with just a few weeks left and </w:t>
      </w:r>
      <w:r w:rsidR="003536D5">
        <w:rPr>
          <w:rFonts w:asciiTheme="minorHAnsi" w:hAnsiTheme="minorHAnsi"/>
        </w:rPr>
        <w:t>many important tasks to be completed before the end-semester exams:</w:t>
      </w:r>
    </w:p>
    <w:p w:rsidR="00824569" w:rsidRDefault="00824569">
      <w:pPr>
        <w:rPr>
          <w:rFonts w:asciiTheme="minorHAnsi" w:hAnsiTheme="minorHAnsi"/>
        </w:rPr>
      </w:pPr>
    </w:p>
    <w:p w:rsidR="003536D5" w:rsidRDefault="003536D5" w:rsidP="003536D5">
      <w:pPr>
        <w:pStyle w:val="ListParagraph"/>
        <w:numPr>
          <w:ilvl w:val="0"/>
          <w:numId w:val="1"/>
        </w:numPr>
        <w:rPr>
          <w:rFonts w:asciiTheme="minorHAnsi" w:hAnsiTheme="minorHAnsi"/>
        </w:rPr>
      </w:pPr>
      <w:r w:rsidRPr="00E821E4">
        <w:rPr>
          <w:rFonts w:asciiTheme="minorHAnsi" w:hAnsiTheme="minorHAnsi"/>
          <w:b/>
          <w:u w:val="single"/>
        </w:rPr>
        <w:t>Hall Allocation Policy (HAP):</w:t>
      </w:r>
      <w:r>
        <w:rPr>
          <w:rFonts w:asciiTheme="minorHAnsi" w:hAnsiTheme="minorHAnsi"/>
        </w:rPr>
        <w:t xml:space="preserve"> Last year saw major troubles with the HAP, because of the IAC recommendation to have no 1</w:t>
      </w:r>
      <w:r w:rsidRPr="003536D5">
        <w:rPr>
          <w:rFonts w:asciiTheme="minorHAnsi" w:hAnsiTheme="minorHAnsi"/>
          <w:vertAlign w:val="superscript"/>
        </w:rPr>
        <w:t>st</w:t>
      </w:r>
      <w:r>
        <w:rPr>
          <w:rFonts w:asciiTheme="minorHAnsi" w:hAnsiTheme="minorHAnsi"/>
        </w:rPr>
        <w:t xml:space="preserve"> year students in a single room</w:t>
      </w:r>
      <w:r w:rsidR="005036EA">
        <w:rPr>
          <w:rFonts w:asciiTheme="minorHAnsi" w:hAnsiTheme="minorHAnsi"/>
        </w:rPr>
        <w:t xml:space="preserve"> and infrastructure crunch for accommodation</w:t>
      </w:r>
      <w:r>
        <w:rPr>
          <w:rFonts w:asciiTheme="minorHAnsi" w:hAnsiTheme="minorHAnsi"/>
        </w:rPr>
        <w:t xml:space="preserve">. There were major protests </w:t>
      </w:r>
      <w:r w:rsidR="00EA4B02">
        <w:rPr>
          <w:rFonts w:asciiTheme="minorHAnsi" w:hAnsiTheme="minorHAnsi"/>
        </w:rPr>
        <w:t>in as well outside the Senate by hall 10 residents. Also, a</w:t>
      </w:r>
      <w:r>
        <w:rPr>
          <w:rFonts w:asciiTheme="minorHAnsi" w:hAnsiTheme="minorHAnsi"/>
        </w:rPr>
        <w:t xml:space="preserve">n emergency Senate meeting had to be called just before the end-semester exams. However, </w:t>
      </w:r>
      <w:r w:rsidR="00EA4B02">
        <w:rPr>
          <w:rFonts w:asciiTheme="minorHAnsi" w:hAnsiTheme="minorHAnsi"/>
        </w:rPr>
        <w:t>I would like to appreciate the efforts by President, Students’ Gymkhana and Mr. Karthik Balasundaram who made sure there was minimal trouble</w:t>
      </w:r>
      <w:r w:rsidR="007E44AB">
        <w:rPr>
          <w:rFonts w:asciiTheme="minorHAnsi" w:hAnsiTheme="minorHAnsi"/>
        </w:rPr>
        <w:t xml:space="preserve"> in implementation in July.</w:t>
      </w:r>
      <w:r w:rsidR="00221B96">
        <w:rPr>
          <w:rFonts w:asciiTheme="minorHAnsi" w:hAnsiTheme="minorHAnsi"/>
        </w:rPr>
        <w:t xml:space="preserve"> I hope HAP this year is not as much a sou</w:t>
      </w:r>
      <w:r w:rsidR="005036EA">
        <w:rPr>
          <w:rFonts w:asciiTheme="minorHAnsi" w:hAnsiTheme="minorHAnsi"/>
        </w:rPr>
        <w:t>rce of trouble given the infrastructure crunch</w:t>
      </w:r>
      <w:r w:rsidR="00221B96">
        <w:rPr>
          <w:rFonts w:asciiTheme="minorHAnsi" w:hAnsiTheme="minorHAnsi"/>
        </w:rPr>
        <w:t xml:space="preserve"> is less severe this year with some new residence space becoming available.</w:t>
      </w:r>
      <w:r w:rsidR="00824569" w:rsidRPr="00824569">
        <w:rPr>
          <w:rFonts w:asciiTheme="minorHAnsi" w:hAnsiTheme="minorHAnsi"/>
          <w:noProof/>
          <w:lang w:val="en-IN" w:eastAsia="en-IN"/>
        </w:rPr>
        <w:t xml:space="preserve"> </w:t>
      </w:r>
      <w:r w:rsidR="00824569">
        <w:rPr>
          <w:rFonts w:asciiTheme="minorHAnsi" w:hAnsiTheme="minorHAnsi"/>
          <w:noProof/>
          <w:lang w:val="en-IN" w:eastAsia="en-IN"/>
        </w:rPr>
        <w:drawing>
          <wp:inline distT="0" distB="0" distL="0" distR="0">
            <wp:extent cx="5156799" cy="2132031"/>
            <wp:effectExtent l="19050" t="0" r="5751" b="0"/>
            <wp:docPr id="8" name="Picture 6" descr="C:\Users\Ankit\Dropbox\2012-13\End-Term\central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kit\Dropbox\2012-13\End-Term\centralRing.png"/>
                    <pic:cNvPicPr>
                      <a:picLocks noChangeAspect="1" noChangeArrowheads="1"/>
                    </pic:cNvPicPr>
                  </pic:nvPicPr>
                  <pic:blipFill>
                    <a:blip r:embed="rId5" cstate="print"/>
                    <a:srcRect/>
                    <a:stretch>
                      <a:fillRect/>
                    </a:stretch>
                  </pic:blipFill>
                  <pic:spPr bwMode="auto">
                    <a:xfrm>
                      <a:off x="0" y="0"/>
                      <a:ext cx="5165580" cy="2135661"/>
                    </a:xfrm>
                    <a:prstGeom prst="rect">
                      <a:avLst/>
                    </a:prstGeom>
                    <a:noFill/>
                    <a:ln w="9525">
                      <a:noFill/>
                      <a:miter lim="800000"/>
                      <a:headEnd/>
                      <a:tailEnd/>
                    </a:ln>
                  </pic:spPr>
                </pic:pic>
              </a:graphicData>
            </a:graphic>
          </wp:inline>
        </w:drawing>
      </w:r>
    </w:p>
    <w:p w:rsidR="004D53D2" w:rsidRPr="00DE2082" w:rsidRDefault="00221B96" w:rsidP="004D53D2">
      <w:pPr>
        <w:pStyle w:val="ListParagraph"/>
        <w:numPr>
          <w:ilvl w:val="0"/>
          <w:numId w:val="1"/>
        </w:numPr>
        <w:rPr>
          <w:rFonts w:asciiTheme="minorHAnsi" w:hAnsiTheme="minorHAnsi"/>
        </w:rPr>
      </w:pPr>
      <w:r w:rsidRPr="00E821E4">
        <w:rPr>
          <w:rFonts w:asciiTheme="minorHAnsi" w:hAnsiTheme="minorHAnsi"/>
          <w:b/>
          <w:u w:val="single"/>
        </w:rPr>
        <w:lastRenderedPageBreak/>
        <w:t>Annual Budget</w:t>
      </w:r>
      <w:r>
        <w:rPr>
          <w:rFonts w:asciiTheme="minorHAnsi" w:hAnsiTheme="minorHAnsi"/>
        </w:rPr>
        <w:t xml:space="preserve"> – T</w:t>
      </w:r>
      <w:r w:rsidR="004D53D2">
        <w:rPr>
          <w:rFonts w:asciiTheme="minorHAnsi" w:hAnsiTheme="minorHAnsi"/>
        </w:rPr>
        <w:t>his also saw a lot of issues that were brought directly to the floor of the Senate. It was not a pleasant scene to see a few club coordinators showing displeasure over the decisions of Executives</w:t>
      </w:r>
      <w:r w:rsidR="005036EA">
        <w:rPr>
          <w:rFonts w:asciiTheme="minorHAnsi" w:hAnsiTheme="minorHAnsi"/>
        </w:rPr>
        <w:t xml:space="preserve"> and Finance Committee</w:t>
      </w:r>
      <w:r w:rsidR="004D53D2">
        <w:rPr>
          <w:rFonts w:asciiTheme="minorHAnsi" w:hAnsiTheme="minorHAnsi"/>
        </w:rPr>
        <w:t>.</w:t>
      </w:r>
    </w:p>
    <w:p w:rsidR="00380872" w:rsidRDefault="00380872" w:rsidP="004D53D2">
      <w:pPr>
        <w:rPr>
          <w:rFonts w:asciiTheme="minorHAnsi" w:hAnsiTheme="minorHAnsi"/>
          <w:b/>
          <w:u w:val="single"/>
        </w:rPr>
      </w:pPr>
    </w:p>
    <w:p w:rsidR="005036EA" w:rsidRPr="004D53D2" w:rsidRDefault="004D53D2" w:rsidP="004D53D2">
      <w:pPr>
        <w:rPr>
          <w:rFonts w:asciiTheme="minorHAnsi" w:hAnsiTheme="minorHAnsi"/>
          <w:b/>
          <w:u w:val="single"/>
        </w:rPr>
      </w:pPr>
      <w:r w:rsidRPr="004D53D2">
        <w:rPr>
          <w:rFonts w:asciiTheme="minorHAnsi" w:hAnsiTheme="minorHAnsi"/>
          <w:b/>
          <w:u w:val="single"/>
        </w:rPr>
        <w:t>Summers and JEE</w:t>
      </w:r>
      <w:r w:rsidR="00635261">
        <w:rPr>
          <w:rFonts w:asciiTheme="minorHAnsi" w:hAnsiTheme="minorHAnsi"/>
          <w:b/>
          <w:u w:val="single"/>
        </w:rPr>
        <w:t xml:space="preserve"> </w:t>
      </w:r>
      <w:r w:rsidR="00C66777">
        <w:rPr>
          <w:rFonts w:asciiTheme="minorHAnsi" w:hAnsiTheme="minorHAnsi"/>
          <w:b/>
          <w:u w:val="single"/>
        </w:rPr>
        <w:t xml:space="preserve">– A </w:t>
      </w:r>
      <w:r w:rsidR="00635261">
        <w:rPr>
          <w:rFonts w:asciiTheme="minorHAnsi" w:hAnsiTheme="minorHAnsi"/>
          <w:b/>
          <w:u w:val="single"/>
        </w:rPr>
        <w:t>Success</w:t>
      </w:r>
    </w:p>
    <w:p w:rsidR="00380872" w:rsidRDefault="00380872" w:rsidP="004D53D2">
      <w:pPr>
        <w:rPr>
          <w:rFonts w:asciiTheme="minorHAnsi" w:hAnsiTheme="minorHAnsi"/>
        </w:rPr>
      </w:pPr>
    </w:p>
    <w:p w:rsidR="005036EA" w:rsidRPr="005036EA" w:rsidRDefault="000331F5" w:rsidP="005036EA">
      <w:pPr>
        <w:rPr>
          <w:rFonts w:asciiTheme="minorHAnsi" w:hAnsiTheme="minorHAnsi"/>
        </w:rPr>
      </w:pPr>
      <w:r>
        <w:rPr>
          <w:rFonts w:asciiTheme="minorHAnsi" w:hAnsiTheme="minorHAnsi"/>
        </w:rPr>
        <w:t xml:space="preserve">Proposed changes in UG admission to IITs </w:t>
      </w:r>
      <w:r w:rsidR="00162BCB">
        <w:rPr>
          <w:rFonts w:asciiTheme="minorHAnsi" w:hAnsiTheme="minorHAnsi"/>
        </w:rPr>
        <w:t xml:space="preserve">was a big issue </w:t>
      </w:r>
      <w:r>
        <w:rPr>
          <w:rFonts w:asciiTheme="minorHAnsi" w:hAnsiTheme="minorHAnsi"/>
        </w:rPr>
        <w:t xml:space="preserve">during the summers while I was not on campus. Though operating from Singapore on my intern made it difficult to put up an effective protest, however, the Senate put up </w:t>
      </w:r>
      <w:r w:rsidR="00237B47">
        <w:rPr>
          <w:rFonts w:asciiTheme="minorHAnsi" w:hAnsiTheme="minorHAnsi"/>
        </w:rPr>
        <w:t>a really brave front which was appreciated not only by the students</w:t>
      </w:r>
      <w:r w:rsidR="00E94099">
        <w:rPr>
          <w:rFonts w:asciiTheme="minorHAnsi" w:hAnsiTheme="minorHAnsi"/>
        </w:rPr>
        <w:t xml:space="preserve"> and faculty at IIT Kanpur but also by outsiders. It also caught the attention of media as the letter from the Students’ Senate to the Chairman, A</w:t>
      </w:r>
      <w:r w:rsidR="005036EA">
        <w:rPr>
          <w:rFonts w:asciiTheme="minorHAnsi" w:hAnsiTheme="minorHAnsi"/>
        </w:rPr>
        <w:t>cademic Senate (Director) was published by NDTV and reported by a few other media channels as well. Finally, a compromise could be reached in the matter.</w:t>
      </w:r>
    </w:p>
    <w:p w:rsidR="005036EA" w:rsidRDefault="005036EA" w:rsidP="004D53D2">
      <w:pPr>
        <w:rPr>
          <w:rFonts w:asciiTheme="minorHAnsi" w:hAnsiTheme="minorHAnsi"/>
          <w:b/>
          <w:u w:val="single"/>
        </w:rPr>
      </w:pPr>
      <w:r>
        <w:rPr>
          <w:rFonts w:asciiTheme="minorHAnsi" w:hAnsiTheme="minorHAnsi"/>
          <w:noProof/>
          <w:lang w:val="en-IN" w:eastAsia="en-IN"/>
        </w:rPr>
        <w:drawing>
          <wp:inline distT="0" distB="0" distL="0" distR="0">
            <wp:extent cx="5731510" cy="4298772"/>
            <wp:effectExtent l="19050" t="0" r="2540" b="0"/>
            <wp:docPr id="1" name="Picture 5" descr="C:\Users\Ankit\Dropbox\2012-13\End-Term\J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kit\Dropbox\2012-13\End-Term\JEE-.jpg"/>
                    <pic:cNvPicPr>
                      <a:picLocks noChangeAspect="1" noChangeArrowheads="1"/>
                    </pic:cNvPicPr>
                  </pic:nvPicPr>
                  <pic:blipFill>
                    <a:blip r:embed="rId6" cstate="print"/>
                    <a:srcRect/>
                    <a:stretch>
                      <a:fillRect/>
                    </a:stretch>
                  </pic:blipFill>
                  <pic:spPr bwMode="auto">
                    <a:xfrm>
                      <a:off x="0" y="0"/>
                      <a:ext cx="5731510" cy="4298772"/>
                    </a:xfrm>
                    <a:prstGeom prst="rect">
                      <a:avLst/>
                    </a:prstGeom>
                    <a:noFill/>
                    <a:ln w="9525">
                      <a:noFill/>
                      <a:miter lim="800000"/>
                      <a:headEnd/>
                      <a:tailEnd/>
                    </a:ln>
                  </pic:spPr>
                </pic:pic>
              </a:graphicData>
            </a:graphic>
          </wp:inline>
        </w:drawing>
      </w:r>
    </w:p>
    <w:p w:rsidR="005036EA" w:rsidRDefault="005036EA" w:rsidP="004D53D2">
      <w:pPr>
        <w:rPr>
          <w:rFonts w:asciiTheme="minorHAnsi" w:hAnsiTheme="minorHAnsi"/>
          <w:b/>
          <w:u w:val="single"/>
        </w:rPr>
      </w:pPr>
    </w:p>
    <w:p w:rsidR="005036EA" w:rsidRDefault="005036EA" w:rsidP="004D53D2">
      <w:pPr>
        <w:rPr>
          <w:rFonts w:asciiTheme="minorHAnsi" w:hAnsiTheme="minorHAnsi"/>
          <w:b/>
          <w:u w:val="single"/>
        </w:rPr>
      </w:pPr>
    </w:p>
    <w:p w:rsidR="00FC21AF" w:rsidRDefault="005036EA" w:rsidP="004D53D2">
      <w:pPr>
        <w:rPr>
          <w:rFonts w:asciiTheme="minorHAnsi" w:hAnsiTheme="minorHAnsi"/>
          <w:b/>
          <w:u w:val="single"/>
        </w:rPr>
      </w:pPr>
      <w:r w:rsidRPr="0077755F">
        <w:rPr>
          <w:rFonts w:asciiTheme="minorHAnsi" w:hAnsiTheme="minorHAnsi"/>
          <w:b/>
          <w:u w:val="single"/>
        </w:rPr>
        <w:t xml:space="preserve"> </w:t>
      </w:r>
      <w:r w:rsidR="0077755F" w:rsidRPr="0077755F">
        <w:rPr>
          <w:rFonts w:asciiTheme="minorHAnsi" w:hAnsiTheme="minorHAnsi"/>
          <w:b/>
          <w:u w:val="single"/>
        </w:rPr>
        <w:t>Golden Jubilee</w:t>
      </w:r>
      <w:r w:rsidR="0077755F">
        <w:rPr>
          <w:rFonts w:asciiTheme="minorHAnsi" w:hAnsiTheme="minorHAnsi"/>
          <w:b/>
          <w:u w:val="single"/>
        </w:rPr>
        <w:t xml:space="preserve"> Issue</w:t>
      </w:r>
    </w:p>
    <w:p w:rsidR="00380872" w:rsidRDefault="00380872" w:rsidP="004D53D2">
      <w:pPr>
        <w:rPr>
          <w:rFonts w:asciiTheme="minorHAnsi" w:hAnsiTheme="minorHAnsi"/>
        </w:rPr>
      </w:pPr>
    </w:p>
    <w:p w:rsidR="0077755F" w:rsidRDefault="00380872" w:rsidP="004D53D2">
      <w:pPr>
        <w:rPr>
          <w:rFonts w:asciiTheme="minorHAnsi" w:hAnsiTheme="minorHAnsi"/>
        </w:rPr>
      </w:pPr>
      <w:r>
        <w:rPr>
          <w:rFonts w:asciiTheme="minorHAnsi" w:hAnsiTheme="minorHAnsi"/>
        </w:rPr>
        <w:t xml:space="preserve">There were many concerns related to the financial allocation and other proceedings for Gymkhana Golden Jubilee. I believe the root cause of the problems was bypassing of extremely important procedures. The lesson </w:t>
      </w:r>
      <w:r w:rsidR="00824569">
        <w:rPr>
          <w:rFonts w:asciiTheme="minorHAnsi" w:hAnsiTheme="minorHAnsi"/>
        </w:rPr>
        <w:t xml:space="preserve">I learnt </w:t>
      </w:r>
      <w:r>
        <w:rPr>
          <w:rFonts w:asciiTheme="minorHAnsi" w:hAnsiTheme="minorHAnsi"/>
        </w:rPr>
        <w:t xml:space="preserve">from the whole fiasco </w:t>
      </w:r>
      <w:r w:rsidR="00824569">
        <w:rPr>
          <w:rFonts w:asciiTheme="minorHAnsi" w:hAnsiTheme="minorHAnsi"/>
        </w:rPr>
        <w:t>and something that I believe everyone in Students’ Gymkhana should keep in mind in the future i</w:t>
      </w:r>
      <w:r>
        <w:rPr>
          <w:rFonts w:asciiTheme="minorHAnsi" w:hAnsiTheme="minorHAnsi"/>
        </w:rPr>
        <w:t>s that all the important policy decisions, very importantly financial allocations, must be made only by the Senate on t</w:t>
      </w:r>
      <w:r w:rsidR="00AB6164">
        <w:rPr>
          <w:rFonts w:asciiTheme="minorHAnsi" w:hAnsiTheme="minorHAnsi"/>
        </w:rPr>
        <w:t>he recommendation of the concerned standing</w:t>
      </w:r>
      <w:r>
        <w:rPr>
          <w:rFonts w:asciiTheme="minorHAnsi" w:hAnsiTheme="minorHAnsi"/>
        </w:rPr>
        <w:t xml:space="preserve"> Committee</w:t>
      </w:r>
      <w:r w:rsidR="00AB6164">
        <w:rPr>
          <w:rFonts w:asciiTheme="minorHAnsi" w:hAnsiTheme="minorHAnsi"/>
        </w:rPr>
        <w:t>, if any,</w:t>
      </w:r>
      <w:r>
        <w:rPr>
          <w:rFonts w:asciiTheme="minorHAnsi" w:hAnsiTheme="minorHAnsi"/>
        </w:rPr>
        <w:t xml:space="preserve"> as enshrine</w:t>
      </w:r>
      <w:r w:rsidR="007D2ED2">
        <w:rPr>
          <w:rFonts w:asciiTheme="minorHAnsi" w:hAnsiTheme="minorHAnsi"/>
        </w:rPr>
        <w:t xml:space="preserve">d in the Gymkhana Constitution. I agree that moving according to the given </w:t>
      </w:r>
      <w:r w:rsidR="007D2ED2">
        <w:rPr>
          <w:rFonts w:asciiTheme="minorHAnsi" w:hAnsiTheme="minorHAnsi"/>
        </w:rPr>
        <w:lastRenderedPageBreak/>
        <w:t xml:space="preserve">procedures is sometimes difficult, but </w:t>
      </w:r>
      <w:r w:rsidR="00AC493A">
        <w:rPr>
          <w:rFonts w:asciiTheme="minorHAnsi" w:hAnsiTheme="minorHAnsi"/>
        </w:rPr>
        <w:t>whenever a decision regarding finances</w:t>
      </w:r>
      <w:r w:rsidR="008A4439">
        <w:rPr>
          <w:rFonts w:asciiTheme="minorHAnsi" w:hAnsiTheme="minorHAnsi"/>
        </w:rPr>
        <w:t xml:space="preserve"> is to be made, we need t</w:t>
      </w:r>
      <w:r w:rsidR="00EB79CC">
        <w:rPr>
          <w:rFonts w:asciiTheme="minorHAnsi" w:hAnsiTheme="minorHAnsi"/>
        </w:rPr>
        <w:t>o be extremely careful</w:t>
      </w:r>
      <w:r w:rsidR="00763116">
        <w:rPr>
          <w:rFonts w:asciiTheme="minorHAnsi" w:hAnsiTheme="minorHAnsi"/>
        </w:rPr>
        <w:t>, transparent and methodical</w:t>
      </w:r>
      <w:r w:rsidR="00D9649B">
        <w:rPr>
          <w:rFonts w:asciiTheme="minorHAnsi" w:hAnsiTheme="minorHAnsi"/>
        </w:rPr>
        <w:t xml:space="preserve"> in our proceedings</w:t>
      </w:r>
      <w:r w:rsidR="00EB79CC">
        <w:rPr>
          <w:rFonts w:asciiTheme="minorHAnsi" w:hAnsiTheme="minorHAnsi"/>
        </w:rPr>
        <w:t>.</w:t>
      </w:r>
    </w:p>
    <w:p w:rsidR="00763116" w:rsidRDefault="00763116" w:rsidP="004D53D2">
      <w:pPr>
        <w:rPr>
          <w:rFonts w:asciiTheme="minorHAnsi" w:hAnsiTheme="minorHAnsi"/>
          <w:b/>
          <w:u w:val="single"/>
        </w:rPr>
      </w:pPr>
    </w:p>
    <w:p w:rsidR="00AB6164" w:rsidRDefault="00AB6164" w:rsidP="004D53D2">
      <w:pPr>
        <w:rPr>
          <w:rFonts w:asciiTheme="minorHAnsi" w:hAnsiTheme="minorHAnsi"/>
          <w:b/>
          <w:u w:val="single"/>
        </w:rPr>
      </w:pPr>
    </w:p>
    <w:p w:rsidR="00DE2082" w:rsidRPr="00DE2082" w:rsidRDefault="005609E0" w:rsidP="004D53D2">
      <w:pPr>
        <w:rPr>
          <w:rFonts w:asciiTheme="minorHAnsi" w:hAnsiTheme="minorHAnsi"/>
          <w:b/>
          <w:u w:val="single"/>
        </w:rPr>
      </w:pPr>
      <w:r>
        <w:rPr>
          <w:rFonts w:asciiTheme="minorHAnsi" w:hAnsiTheme="minorHAnsi"/>
          <w:b/>
          <w:u w:val="single"/>
        </w:rPr>
        <w:t xml:space="preserve">Action taken Reports and Website </w:t>
      </w:r>
    </w:p>
    <w:p w:rsidR="00FE6C5C" w:rsidRDefault="00FE6C5C" w:rsidP="00DE2082">
      <w:pPr>
        <w:rPr>
          <w:rFonts w:asciiTheme="minorHAnsi" w:hAnsiTheme="minorHAnsi"/>
        </w:rPr>
      </w:pPr>
    </w:p>
    <w:p w:rsidR="00DE2082" w:rsidRDefault="00DE2082" w:rsidP="004D53D2">
      <w:pPr>
        <w:rPr>
          <w:rFonts w:asciiTheme="minorHAnsi" w:hAnsiTheme="minorHAnsi"/>
        </w:rPr>
      </w:pPr>
      <w:r>
        <w:rPr>
          <w:rFonts w:asciiTheme="minorHAnsi" w:hAnsiTheme="minorHAnsi"/>
        </w:rPr>
        <w:t xml:space="preserve">I believe that we have had some success in streamlining the working of the Students’ Senate by the introduction of Action Taken Reports. </w:t>
      </w:r>
      <w:r w:rsidR="00FE6C5C">
        <w:rPr>
          <w:rFonts w:asciiTheme="minorHAnsi" w:hAnsiTheme="minorHAnsi"/>
        </w:rPr>
        <w:t>Also, by the introduction of an easy to update-website for the Students’ Senate, we have made reasonable progress in taking the Students’ Senate one step closer to the student body.</w:t>
      </w:r>
      <w:r w:rsidR="00AB6164">
        <w:rPr>
          <w:rFonts w:asciiTheme="minorHAnsi" w:hAnsiTheme="minorHAnsi"/>
        </w:rPr>
        <w:t xml:space="preserve"> The site can be viewed at the following link:</w:t>
      </w:r>
    </w:p>
    <w:p w:rsidR="00AB6164" w:rsidRDefault="00AB6164" w:rsidP="004D53D2">
      <w:pPr>
        <w:rPr>
          <w:rFonts w:asciiTheme="minorHAnsi" w:hAnsiTheme="minorHAnsi"/>
        </w:rPr>
      </w:pPr>
      <w:hyperlink r:id="rId7" w:history="1">
        <w:r w:rsidRPr="00AB6164">
          <w:rPr>
            <w:rStyle w:val="Hyperlink"/>
            <w:rFonts w:asciiTheme="minorHAnsi" w:hAnsiTheme="minorHAnsi"/>
          </w:rPr>
          <w:t>http://students.iitk.ac.in/ss/home/</w:t>
        </w:r>
      </w:hyperlink>
    </w:p>
    <w:p w:rsidR="00AB6164" w:rsidRDefault="00AB6164" w:rsidP="004D53D2">
      <w:pPr>
        <w:rPr>
          <w:rFonts w:asciiTheme="minorHAnsi" w:hAnsiTheme="minorHAnsi"/>
        </w:rPr>
      </w:pPr>
    </w:p>
    <w:p w:rsidR="00AA1332" w:rsidRDefault="00AA1332" w:rsidP="004D53D2">
      <w:pPr>
        <w:rPr>
          <w:rFonts w:asciiTheme="minorHAnsi" w:hAnsiTheme="minorHAnsi"/>
        </w:rPr>
      </w:pPr>
    </w:p>
    <w:p w:rsidR="00F503CC" w:rsidRDefault="00B85BD7" w:rsidP="004D53D2">
      <w:pPr>
        <w:rPr>
          <w:rFonts w:asciiTheme="minorHAnsi" w:hAnsiTheme="minorHAnsi"/>
          <w:b/>
          <w:u w:val="single"/>
        </w:rPr>
      </w:pPr>
      <w:r>
        <w:rPr>
          <w:rFonts w:asciiTheme="minorHAnsi" w:hAnsiTheme="minorHAnsi"/>
          <w:b/>
          <w:u w:val="single"/>
        </w:rPr>
        <w:t>Suggestions for the incoming Senate</w:t>
      </w:r>
      <w:r w:rsidR="00520738" w:rsidRPr="00520738">
        <w:rPr>
          <w:rFonts w:asciiTheme="minorHAnsi" w:hAnsiTheme="minorHAnsi"/>
          <w:b/>
          <w:u w:val="single"/>
        </w:rPr>
        <w:t>:</w:t>
      </w:r>
    </w:p>
    <w:p w:rsidR="00520738" w:rsidRPr="00520738" w:rsidRDefault="00520738" w:rsidP="004D53D2">
      <w:pPr>
        <w:rPr>
          <w:rFonts w:asciiTheme="minorHAnsi" w:hAnsiTheme="minorHAnsi"/>
          <w:b/>
          <w:u w:val="single"/>
        </w:rPr>
      </w:pPr>
    </w:p>
    <w:p w:rsidR="00520738" w:rsidRDefault="00353340" w:rsidP="00520738">
      <w:pPr>
        <w:pStyle w:val="ListParagraph"/>
        <w:numPr>
          <w:ilvl w:val="0"/>
          <w:numId w:val="2"/>
        </w:numPr>
        <w:rPr>
          <w:rFonts w:asciiTheme="minorHAnsi" w:hAnsiTheme="minorHAnsi"/>
        </w:rPr>
      </w:pPr>
      <w:r>
        <w:rPr>
          <w:rFonts w:asciiTheme="minorHAnsi" w:hAnsiTheme="minorHAnsi"/>
        </w:rPr>
        <w:t>Before bringing any issues to the Senate, an attempt should be made that a consensus is reached in the corresponding standing committee</w:t>
      </w:r>
      <w:r w:rsidR="00367405">
        <w:rPr>
          <w:rFonts w:asciiTheme="minorHAnsi" w:hAnsiTheme="minorHAnsi"/>
        </w:rPr>
        <w:t>. For example – it should be attempt</w:t>
      </w:r>
      <w:r>
        <w:rPr>
          <w:rFonts w:asciiTheme="minorHAnsi" w:hAnsiTheme="minorHAnsi"/>
        </w:rPr>
        <w:t>ed that Hall Allocation Policy is brought to the Senate only after a consensus is reached in COSHA on the policy.</w:t>
      </w:r>
    </w:p>
    <w:p w:rsidR="00C36498" w:rsidRDefault="001A72C0" w:rsidP="00520738">
      <w:pPr>
        <w:pStyle w:val="ListParagraph"/>
        <w:numPr>
          <w:ilvl w:val="0"/>
          <w:numId w:val="2"/>
        </w:numPr>
        <w:rPr>
          <w:rFonts w:asciiTheme="minorHAnsi" w:hAnsiTheme="minorHAnsi"/>
        </w:rPr>
      </w:pPr>
      <w:r>
        <w:rPr>
          <w:rFonts w:asciiTheme="minorHAnsi" w:hAnsiTheme="minorHAnsi"/>
        </w:rPr>
        <w:t>Unlike many other IITs, we do not have an Academic Affairs Council and at present the same work is carried out by President and Chairman. I feel that as a consequence of this, many things related to academics that need to be carried out are not actually done or are neglected</w:t>
      </w:r>
      <w:r w:rsidR="00D31E7A">
        <w:rPr>
          <w:rFonts w:asciiTheme="minorHAnsi" w:hAnsiTheme="minorHAnsi"/>
        </w:rPr>
        <w:t xml:space="preserve"> amongst the load of other important activities</w:t>
      </w:r>
      <w:r w:rsidR="001C2097">
        <w:rPr>
          <w:rFonts w:asciiTheme="minorHAnsi" w:hAnsiTheme="minorHAnsi"/>
        </w:rPr>
        <w:t>. Though, I see merits in</w:t>
      </w:r>
      <w:r>
        <w:rPr>
          <w:rFonts w:asciiTheme="minorHAnsi" w:hAnsiTheme="minorHAnsi"/>
        </w:rPr>
        <w:t xml:space="preserve"> continuing with the present system, however, I believe  we need the following changes</w:t>
      </w:r>
      <w:r w:rsidR="00760C82">
        <w:rPr>
          <w:rFonts w:asciiTheme="minorHAnsi" w:hAnsiTheme="minorHAnsi"/>
        </w:rPr>
        <w:t xml:space="preserve"> in order to make the handling of academic affairs better</w:t>
      </w:r>
      <w:r w:rsidR="00C36498">
        <w:rPr>
          <w:rFonts w:asciiTheme="minorHAnsi" w:hAnsiTheme="minorHAnsi"/>
        </w:rPr>
        <w:t>:</w:t>
      </w:r>
    </w:p>
    <w:p w:rsidR="001A72C0" w:rsidRDefault="00760C82" w:rsidP="00C36498">
      <w:pPr>
        <w:pStyle w:val="ListParagraph"/>
        <w:numPr>
          <w:ilvl w:val="1"/>
          <w:numId w:val="2"/>
        </w:numPr>
        <w:rPr>
          <w:rFonts w:asciiTheme="minorHAnsi" w:hAnsiTheme="minorHAnsi"/>
        </w:rPr>
      </w:pPr>
      <w:r>
        <w:rPr>
          <w:rFonts w:asciiTheme="minorHAnsi" w:hAnsiTheme="minorHAnsi"/>
        </w:rPr>
        <w:t>An academic affairs cell needs to be created under the Presidential Council to organize sessions for academic awareness. An example of a session that should be conducted is for 1</w:t>
      </w:r>
      <w:r w:rsidRPr="00760C82">
        <w:rPr>
          <w:rFonts w:asciiTheme="minorHAnsi" w:hAnsiTheme="minorHAnsi"/>
          <w:vertAlign w:val="superscript"/>
        </w:rPr>
        <w:t>st</w:t>
      </w:r>
      <w:r>
        <w:rPr>
          <w:rFonts w:asciiTheme="minorHAnsi" w:hAnsiTheme="minorHAnsi"/>
        </w:rPr>
        <w:t xml:space="preserve"> and 2</w:t>
      </w:r>
      <w:r w:rsidRPr="00760C82">
        <w:rPr>
          <w:rFonts w:asciiTheme="minorHAnsi" w:hAnsiTheme="minorHAnsi"/>
          <w:vertAlign w:val="superscript"/>
        </w:rPr>
        <w:t>nd</w:t>
      </w:r>
      <w:r>
        <w:rPr>
          <w:rFonts w:asciiTheme="minorHAnsi" w:hAnsiTheme="minorHAnsi"/>
        </w:rPr>
        <w:t xml:space="preserve"> year UG students is to educate them about the course work involved and option available through a particular branch. </w:t>
      </w:r>
      <w:r w:rsidR="00A74EDE">
        <w:rPr>
          <w:rFonts w:asciiTheme="minorHAnsi" w:hAnsiTheme="minorHAnsi"/>
        </w:rPr>
        <w:t>This way, the student</w:t>
      </w:r>
      <w:r>
        <w:rPr>
          <w:rFonts w:asciiTheme="minorHAnsi" w:hAnsiTheme="minorHAnsi"/>
        </w:rPr>
        <w:t xml:space="preserve"> can mak</w:t>
      </w:r>
      <w:r w:rsidR="00B85BD7">
        <w:rPr>
          <w:rFonts w:asciiTheme="minorHAnsi" w:hAnsiTheme="minorHAnsi"/>
        </w:rPr>
        <w:t>e a much more informed decision</w:t>
      </w:r>
      <w:r>
        <w:rPr>
          <w:rFonts w:asciiTheme="minorHAnsi" w:hAnsiTheme="minorHAnsi"/>
        </w:rPr>
        <w:t xml:space="preserve"> while applying for branch change.</w:t>
      </w:r>
    </w:p>
    <w:p w:rsidR="001A72C0" w:rsidRPr="00010665" w:rsidRDefault="001A72C0" w:rsidP="009C16ED">
      <w:pPr>
        <w:pStyle w:val="ListParagraph"/>
        <w:numPr>
          <w:ilvl w:val="1"/>
          <w:numId w:val="2"/>
        </w:numPr>
        <w:rPr>
          <w:rFonts w:asciiTheme="minorHAnsi" w:hAnsiTheme="minorHAnsi"/>
        </w:rPr>
      </w:pPr>
      <w:r w:rsidRPr="00010665">
        <w:rPr>
          <w:rFonts w:asciiTheme="minorHAnsi" w:hAnsiTheme="minorHAnsi"/>
        </w:rPr>
        <w:t xml:space="preserve">Elections should be conducted for DUGC and DPGC in August beginning. This can be taken </w:t>
      </w:r>
      <w:r w:rsidR="00760C82" w:rsidRPr="00010665">
        <w:rPr>
          <w:rFonts w:asciiTheme="minorHAnsi" w:hAnsiTheme="minorHAnsi"/>
        </w:rPr>
        <w:t xml:space="preserve">up </w:t>
      </w:r>
      <w:r w:rsidRPr="00010665">
        <w:rPr>
          <w:rFonts w:asciiTheme="minorHAnsi" w:hAnsiTheme="minorHAnsi"/>
        </w:rPr>
        <w:t>by Chief Election Officer, Students’</w:t>
      </w:r>
      <w:r w:rsidR="00A41F59" w:rsidRPr="00010665">
        <w:rPr>
          <w:rFonts w:asciiTheme="minorHAnsi" w:hAnsiTheme="minorHAnsi"/>
        </w:rPr>
        <w:t xml:space="preserve"> Gymkhana</w:t>
      </w:r>
      <w:r w:rsidR="005416A0" w:rsidRPr="00010665">
        <w:rPr>
          <w:rFonts w:asciiTheme="minorHAnsi" w:hAnsiTheme="minorHAnsi"/>
        </w:rPr>
        <w:t xml:space="preserve"> </w:t>
      </w:r>
      <w:r w:rsidR="00BB4519" w:rsidRPr="00010665">
        <w:rPr>
          <w:rFonts w:asciiTheme="minorHAnsi" w:hAnsiTheme="minorHAnsi"/>
        </w:rPr>
        <w:t>with the</w:t>
      </w:r>
      <w:r w:rsidR="00A41F59" w:rsidRPr="00010665">
        <w:rPr>
          <w:rFonts w:asciiTheme="minorHAnsi" w:hAnsiTheme="minorHAnsi"/>
        </w:rPr>
        <w:t xml:space="preserve"> help of departmental societies and</w:t>
      </w:r>
      <w:r w:rsidR="00BB4519" w:rsidRPr="00010665">
        <w:rPr>
          <w:rFonts w:asciiTheme="minorHAnsi" w:hAnsiTheme="minorHAnsi"/>
        </w:rPr>
        <w:t xml:space="preserve"> academic affairs cel</w:t>
      </w:r>
      <w:r w:rsidR="005416A0" w:rsidRPr="00010665">
        <w:rPr>
          <w:rFonts w:asciiTheme="minorHAnsi" w:hAnsiTheme="minorHAnsi"/>
        </w:rPr>
        <w:t xml:space="preserve">l </w:t>
      </w:r>
      <w:r w:rsidR="00A41F59" w:rsidRPr="00010665">
        <w:rPr>
          <w:rFonts w:asciiTheme="minorHAnsi" w:hAnsiTheme="minorHAnsi"/>
        </w:rPr>
        <w:t xml:space="preserve">as </w:t>
      </w:r>
      <w:r w:rsidR="005416A0" w:rsidRPr="00010665">
        <w:rPr>
          <w:rFonts w:asciiTheme="minorHAnsi" w:hAnsiTheme="minorHAnsi"/>
        </w:rPr>
        <w:t>proposed above.</w:t>
      </w:r>
      <w:r w:rsidR="0019743E" w:rsidRPr="00010665">
        <w:rPr>
          <w:rFonts w:asciiTheme="minorHAnsi" w:hAnsiTheme="minorHAnsi"/>
        </w:rPr>
        <w:t xml:space="preserve"> As elaborate elections for 12 UG depts., 12 PG depts. and 6 IDPs may not be </w:t>
      </w:r>
      <w:r w:rsidR="00710B8A" w:rsidRPr="00010665">
        <w:rPr>
          <w:rFonts w:asciiTheme="minorHAnsi" w:hAnsiTheme="minorHAnsi"/>
        </w:rPr>
        <w:t>feasible;</w:t>
      </w:r>
      <w:r w:rsidR="0019743E" w:rsidRPr="00010665">
        <w:rPr>
          <w:rFonts w:asciiTheme="minorHAnsi" w:hAnsiTheme="minorHAnsi"/>
        </w:rPr>
        <w:t xml:space="preserve"> </w:t>
      </w:r>
      <w:r w:rsidR="00010665" w:rsidRPr="00010665">
        <w:rPr>
          <w:rFonts w:asciiTheme="minorHAnsi" w:hAnsiTheme="minorHAnsi"/>
        </w:rPr>
        <w:t xml:space="preserve">elections can be carried out through a process similar to </w:t>
      </w:r>
      <w:r w:rsidR="00010665">
        <w:rPr>
          <w:rFonts w:asciiTheme="minorHAnsi" w:hAnsiTheme="minorHAnsi"/>
        </w:rPr>
        <w:t>that of Chairperson, Students’ Senate.</w:t>
      </w:r>
    </w:p>
    <w:p w:rsidR="00C36498" w:rsidRDefault="00C36498" w:rsidP="009C16ED">
      <w:pPr>
        <w:pStyle w:val="ListParagraph"/>
        <w:numPr>
          <w:ilvl w:val="1"/>
          <w:numId w:val="2"/>
        </w:numPr>
        <w:rPr>
          <w:rFonts w:asciiTheme="minorHAnsi" w:hAnsiTheme="minorHAnsi"/>
        </w:rPr>
      </w:pPr>
      <w:r w:rsidRPr="00010665">
        <w:rPr>
          <w:rFonts w:asciiTheme="minorHAnsi" w:hAnsiTheme="minorHAnsi"/>
        </w:rPr>
        <w:t xml:space="preserve">UGSAAC and PGSAAC should be revived as standing committees of the </w:t>
      </w:r>
      <w:r w:rsidR="009E29F7" w:rsidRPr="00010665">
        <w:rPr>
          <w:rFonts w:asciiTheme="minorHAnsi" w:hAnsiTheme="minorHAnsi"/>
        </w:rPr>
        <w:t xml:space="preserve">Students’ </w:t>
      </w:r>
      <w:r w:rsidRPr="00010665">
        <w:rPr>
          <w:rFonts w:asciiTheme="minorHAnsi" w:hAnsiTheme="minorHAnsi"/>
        </w:rPr>
        <w:t>Senate and any agenda before discussion in Senate should first be discussed in these committees.</w:t>
      </w:r>
      <w:r w:rsidR="00EB4AA9">
        <w:rPr>
          <w:rFonts w:asciiTheme="minorHAnsi" w:hAnsiTheme="minorHAnsi"/>
        </w:rPr>
        <w:t xml:space="preserve"> With the PGRC Reports coming this year, I believe we shall require an active PGSAAC</w:t>
      </w:r>
    </w:p>
    <w:p w:rsidR="009C16ED" w:rsidRDefault="00BF5A39" w:rsidP="009C16ED">
      <w:pPr>
        <w:pStyle w:val="ListParagraph"/>
        <w:numPr>
          <w:ilvl w:val="0"/>
          <w:numId w:val="2"/>
        </w:numPr>
        <w:rPr>
          <w:rFonts w:asciiTheme="minorHAnsi" w:hAnsiTheme="minorHAnsi"/>
        </w:rPr>
      </w:pPr>
      <w:r>
        <w:rPr>
          <w:rFonts w:asciiTheme="minorHAnsi" w:hAnsiTheme="minorHAnsi"/>
        </w:rPr>
        <w:t>Chief Election Officer must be selecte</w:t>
      </w:r>
      <w:r w:rsidR="00106941">
        <w:rPr>
          <w:rFonts w:asciiTheme="minorHAnsi" w:hAnsiTheme="minorHAnsi"/>
        </w:rPr>
        <w:t>d in the month of April, i.e.</w:t>
      </w:r>
      <w:r>
        <w:rPr>
          <w:rFonts w:asciiTheme="minorHAnsi" w:hAnsiTheme="minorHAnsi"/>
        </w:rPr>
        <w:t xml:space="preserve"> before the summers.</w:t>
      </w:r>
      <w:r w:rsidR="00B451F3">
        <w:rPr>
          <w:rFonts w:asciiTheme="minorHAnsi" w:hAnsiTheme="minorHAnsi"/>
        </w:rPr>
        <w:t xml:space="preserve"> Further, By-elections should be conducted as early as possible and with </w:t>
      </w:r>
      <w:r w:rsidR="00722441">
        <w:rPr>
          <w:rFonts w:asciiTheme="minorHAnsi" w:hAnsiTheme="minorHAnsi"/>
        </w:rPr>
        <w:t>a period of 6 days instead of 4.</w:t>
      </w:r>
      <w:r w:rsidR="00260146">
        <w:rPr>
          <w:rFonts w:asciiTheme="minorHAnsi" w:hAnsiTheme="minorHAnsi"/>
        </w:rPr>
        <w:t xml:space="preserve"> General Elections should be conducted as soon as possible in January.</w:t>
      </w:r>
    </w:p>
    <w:p w:rsidR="008638EF" w:rsidRDefault="008638EF" w:rsidP="009C16ED">
      <w:pPr>
        <w:pStyle w:val="ListParagraph"/>
        <w:numPr>
          <w:ilvl w:val="0"/>
          <w:numId w:val="2"/>
        </w:numPr>
        <w:rPr>
          <w:rFonts w:asciiTheme="minorHAnsi" w:hAnsiTheme="minorHAnsi"/>
        </w:rPr>
      </w:pPr>
      <w:r>
        <w:rPr>
          <w:rFonts w:asciiTheme="minorHAnsi" w:hAnsiTheme="minorHAnsi"/>
        </w:rPr>
        <w:t xml:space="preserve">Committee of Festival Affairs should be </w:t>
      </w:r>
      <w:r w:rsidR="00A60376">
        <w:rPr>
          <w:rFonts w:asciiTheme="minorHAnsi" w:hAnsiTheme="minorHAnsi"/>
        </w:rPr>
        <w:t>constituted</w:t>
      </w:r>
      <w:r w:rsidR="00B47CB0">
        <w:rPr>
          <w:rFonts w:asciiTheme="minorHAnsi" w:hAnsiTheme="minorHAnsi"/>
        </w:rPr>
        <w:t xml:space="preserve"> and the experience gained from</w:t>
      </w:r>
      <w:r w:rsidR="00A60376">
        <w:rPr>
          <w:rFonts w:asciiTheme="minorHAnsi" w:hAnsiTheme="minorHAnsi"/>
        </w:rPr>
        <w:t xml:space="preserve"> its working for a year can be used to bring suitable constitutional amendments.</w:t>
      </w:r>
    </w:p>
    <w:p w:rsidR="00652666" w:rsidRDefault="00652666" w:rsidP="009C16ED">
      <w:pPr>
        <w:pStyle w:val="ListParagraph"/>
        <w:numPr>
          <w:ilvl w:val="0"/>
          <w:numId w:val="2"/>
        </w:numPr>
        <w:rPr>
          <w:rFonts w:asciiTheme="minorHAnsi" w:hAnsiTheme="minorHAnsi"/>
        </w:rPr>
      </w:pPr>
      <w:r>
        <w:rPr>
          <w:rFonts w:asciiTheme="minorHAnsi" w:hAnsiTheme="minorHAnsi"/>
        </w:rPr>
        <w:lastRenderedPageBreak/>
        <w:t>The section on festivals in the constitution should be amended to make the procedures clear, concise and in line with the present requirements.</w:t>
      </w:r>
    </w:p>
    <w:p w:rsidR="00652666" w:rsidRDefault="00B57F65" w:rsidP="009C16ED">
      <w:pPr>
        <w:pStyle w:val="ListParagraph"/>
        <w:numPr>
          <w:ilvl w:val="0"/>
          <w:numId w:val="2"/>
        </w:numPr>
        <w:rPr>
          <w:rFonts w:asciiTheme="minorHAnsi" w:hAnsiTheme="minorHAnsi"/>
        </w:rPr>
      </w:pPr>
      <w:r>
        <w:rPr>
          <w:rFonts w:asciiTheme="minorHAnsi" w:hAnsiTheme="minorHAnsi"/>
        </w:rPr>
        <w:t>Action Taken R</w:t>
      </w:r>
      <w:r w:rsidR="00A91AAF">
        <w:rPr>
          <w:rFonts w:asciiTheme="minorHAnsi" w:hAnsiTheme="minorHAnsi"/>
        </w:rPr>
        <w:t>eport must be included as a fixed agenda in the order of business.</w:t>
      </w:r>
    </w:p>
    <w:p w:rsidR="000A11DA" w:rsidRDefault="00B57F65" w:rsidP="009C16ED">
      <w:pPr>
        <w:pStyle w:val="ListParagraph"/>
        <w:numPr>
          <w:ilvl w:val="0"/>
          <w:numId w:val="2"/>
        </w:numPr>
        <w:rPr>
          <w:rFonts w:asciiTheme="minorHAnsi" w:hAnsiTheme="minorHAnsi"/>
        </w:rPr>
      </w:pPr>
      <w:r>
        <w:rPr>
          <w:rFonts w:asciiTheme="minorHAnsi" w:hAnsiTheme="minorHAnsi"/>
        </w:rPr>
        <w:t>Mid-Term reports should be taken up in September end or October beginning instead of November beginning.</w:t>
      </w:r>
    </w:p>
    <w:p w:rsidR="00B56B6E" w:rsidRDefault="00B56B6E" w:rsidP="009C16ED">
      <w:pPr>
        <w:pStyle w:val="ListParagraph"/>
        <w:numPr>
          <w:ilvl w:val="0"/>
          <w:numId w:val="2"/>
        </w:numPr>
        <w:rPr>
          <w:rFonts w:asciiTheme="minorHAnsi" w:hAnsiTheme="minorHAnsi"/>
        </w:rPr>
      </w:pPr>
      <w:r>
        <w:rPr>
          <w:rFonts w:asciiTheme="minorHAnsi" w:hAnsiTheme="minorHAnsi"/>
        </w:rPr>
        <w:t>Presentation of Preliminary Report</w:t>
      </w:r>
      <w:r w:rsidR="00426EE5">
        <w:rPr>
          <w:rFonts w:asciiTheme="minorHAnsi" w:hAnsiTheme="minorHAnsi"/>
        </w:rPr>
        <w:t>s</w:t>
      </w:r>
      <w:r>
        <w:rPr>
          <w:rFonts w:asciiTheme="minorHAnsi" w:hAnsiTheme="minorHAnsi"/>
        </w:rPr>
        <w:t xml:space="preserve"> for inter-collegiate festiv</w:t>
      </w:r>
      <w:r w:rsidR="00B67743">
        <w:rPr>
          <w:rFonts w:asciiTheme="minorHAnsi" w:hAnsiTheme="minorHAnsi"/>
        </w:rPr>
        <w:t>als should be carried out on the weekend before the festival</w:t>
      </w:r>
      <w:r w:rsidR="00D34A34">
        <w:rPr>
          <w:rFonts w:asciiTheme="minorHAnsi" w:hAnsiTheme="minorHAnsi"/>
        </w:rPr>
        <w:t>. The deadline for submission of MOUs (Friday before the Festival) must be followed strictly</w:t>
      </w:r>
      <w:r w:rsidR="004E47FA">
        <w:rPr>
          <w:rFonts w:asciiTheme="minorHAnsi" w:hAnsiTheme="minorHAnsi"/>
        </w:rPr>
        <w:t>.</w:t>
      </w:r>
    </w:p>
    <w:p w:rsidR="00D140FA" w:rsidRDefault="004E47FA" w:rsidP="002B3667">
      <w:pPr>
        <w:pStyle w:val="ListParagraph"/>
        <w:numPr>
          <w:ilvl w:val="0"/>
          <w:numId w:val="2"/>
        </w:numPr>
        <w:rPr>
          <w:rFonts w:asciiTheme="minorHAnsi" w:hAnsiTheme="minorHAnsi"/>
        </w:rPr>
      </w:pPr>
      <w:r>
        <w:rPr>
          <w:rFonts w:asciiTheme="minorHAnsi" w:hAnsiTheme="minorHAnsi"/>
        </w:rPr>
        <w:t>Presentation of Preliminary Reports for inter-hostel competitions (Takneek, Galaxy etc.) must be carried out at least a week before its starting and not just 1 or 2 days before the start of the festival.</w:t>
      </w:r>
    </w:p>
    <w:p w:rsidR="00260146" w:rsidRDefault="006B136A" w:rsidP="008D6EF7">
      <w:pPr>
        <w:pStyle w:val="ListParagraph"/>
        <w:numPr>
          <w:ilvl w:val="0"/>
          <w:numId w:val="2"/>
        </w:numPr>
        <w:rPr>
          <w:rFonts w:asciiTheme="minorHAnsi" w:hAnsiTheme="minorHAnsi"/>
        </w:rPr>
      </w:pPr>
      <w:r>
        <w:rPr>
          <w:rFonts w:asciiTheme="minorHAnsi" w:hAnsiTheme="minorHAnsi"/>
        </w:rPr>
        <w:t xml:space="preserve">I have often felt that individual </w:t>
      </w:r>
      <w:r w:rsidR="00024ABF">
        <w:rPr>
          <w:rFonts w:asciiTheme="minorHAnsi" w:hAnsiTheme="minorHAnsi"/>
        </w:rPr>
        <w:t>members of the</w:t>
      </w:r>
      <w:r>
        <w:rPr>
          <w:rFonts w:asciiTheme="minorHAnsi" w:hAnsiTheme="minorHAnsi"/>
        </w:rPr>
        <w:t xml:space="preserve"> committees do not contribute as much as they should and most of the work is carried out by the Conveners of the corresponding committees. I believe that the scenario needs to be changed in this </w:t>
      </w:r>
      <w:r w:rsidR="00635817">
        <w:rPr>
          <w:rFonts w:asciiTheme="minorHAnsi" w:hAnsiTheme="minorHAnsi"/>
        </w:rPr>
        <w:t>respect</w:t>
      </w:r>
      <w:r>
        <w:rPr>
          <w:rFonts w:asciiTheme="minorHAnsi" w:hAnsiTheme="minorHAnsi"/>
        </w:rPr>
        <w:t>.</w:t>
      </w:r>
    </w:p>
    <w:p w:rsidR="00FE6C5C" w:rsidRPr="008D6EF7" w:rsidRDefault="00FE6C5C" w:rsidP="008D6EF7">
      <w:pPr>
        <w:pStyle w:val="ListParagraph"/>
        <w:numPr>
          <w:ilvl w:val="0"/>
          <w:numId w:val="2"/>
        </w:numPr>
        <w:rPr>
          <w:rFonts w:asciiTheme="minorHAnsi" w:hAnsiTheme="minorHAnsi"/>
        </w:rPr>
      </w:pPr>
      <w:r>
        <w:rPr>
          <w:rFonts w:asciiTheme="minorHAnsi" w:hAnsiTheme="minorHAnsi"/>
        </w:rPr>
        <w:t>The Students’ Senate website must be updated regularly for the meetings and reports of the sub-committees also besides the meetings of the Students’ Senate. It should also be used to bring transparency in finances of Gymkhana. Further, important information from standing committees of the Academic Senate should also be put up regularly on the website.</w:t>
      </w:r>
    </w:p>
    <w:p w:rsidR="005212B8" w:rsidRDefault="005212B8" w:rsidP="002F7560">
      <w:pPr>
        <w:rPr>
          <w:rFonts w:asciiTheme="minorHAnsi" w:hAnsiTheme="minorHAnsi"/>
          <w:b/>
          <w:u w:val="single"/>
        </w:rPr>
      </w:pPr>
    </w:p>
    <w:p w:rsidR="00464DE0" w:rsidRDefault="00464DE0" w:rsidP="002F7560">
      <w:pPr>
        <w:rPr>
          <w:rFonts w:asciiTheme="minorHAnsi" w:hAnsiTheme="minorHAnsi"/>
          <w:b/>
          <w:u w:val="single"/>
        </w:rPr>
      </w:pPr>
    </w:p>
    <w:p w:rsidR="002F7560" w:rsidRDefault="00B56B6E" w:rsidP="002F7560">
      <w:pPr>
        <w:rPr>
          <w:rFonts w:asciiTheme="minorHAnsi" w:hAnsiTheme="minorHAnsi"/>
          <w:b/>
          <w:u w:val="single"/>
        </w:rPr>
      </w:pPr>
      <w:r w:rsidRPr="002F7560">
        <w:rPr>
          <w:rFonts w:asciiTheme="minorHAnsi" w:hAnsiTheme="minorHAnsi"/>
          <w:b/>
          <w:u w:val="single"/>
        </w:rPr>
        <w:t>Suggested Schedu</w:t>
      </w:r>
      <w:r w:rsidR="000C5139" w:rsidRPr="002F7560">
        <w:rPr>
          <w:rFonts w:asciiTheme="minorHAnsi" w:hAnsiTheme="minorHAnsi"/>
          <w:b/>
          <w:u w:val="single"/>
        </w:rPr>
        <w:t>le</w:t>
      </w:r>
      <w:r w:rsidR="00626019">
        <w:rPr>
          <w:rFonts w:asciiTheme="minorHAnsi" w:hAnsiTheme="minorHAnsi"/>
          <w:b/>
          <w:u w:val="single"/>
        </w:rPr>
        <w:t xml:space="preserve"> for next</w:t>
      </w:r>
      <w:r w:rsidR="00356419" w:rsidRPr="002F7560">
        <w:rPr>
          <w:rFonts w:asciiTheme="minorHAnsi" w:hAnsiTheme="minorHAnsi"/>
          <w:b/>
          <w:u w:val="single"/>
        </w:rPr>
        <w:t xml:space="preserve"> term</w:t>
      </w:r>
      <w:r w:rsidR="002F7560">
        <w:rPr>
          <w:rFonts w:asciiTheme="minorHAnsi" w:hAnsiTheme="minorHAnsi"/>
          <w:b/>
          <w:u w:val="single"/>
        </w:rPr>
        <w:t>:</w:t>
      </w:r>
    </w:p>
    <w:p w:rsidR="002F7560" w:rsidRDefault="002F7560" w:rsidP="002F7560">
      <w:pPr>
        <w:rPr>
          <w:rFonts w:asciiTheme="minorHAnsi" w:hAnsiTheme="minorHAnsi"/>
          <w:b/>
          <w:u w:val="single"/>
        </w:rPr>
      </w:pPr>
    </w:p>
    <w:p w:rsidR="008F5A99" w:rsidRDefault="00CF1E7F" w:rsidP="002F7560">
      <w:pPr>
        <w:pStyle w:val="ListParagraph"/>
        <w:numPr>
          <w:ilvl w:val="0"/>
          <w:numId w:val="6"/>
        </w:numPr>
        <w:rPr>
          <w:rFonts w:asciiTheme="minorHAnsi" w:hAnsiTheme="minorHAnsi"/>
        </w:rPr>
      </w:pPr>
      <w:r>
        <w:rPr>
          <w:rFonts w:asciiTheme="minorHAnsi" w:hAnsiTheme="minorHAnsi"/>
        </w:rPr>
        <w:t>March-</w:t>
      </w:r>
      <w:r w:rsidR="002F7560" w:rsidRPr="002F7560">
        <w:rPr>
          <w:rFonts w:asciiTheme="minorHAnsi" w:hAnsiTheme="minorHAnsi"/>
        </w:rPr>
        <w:t>April:</w:t>
      </w:r>
    </w:p>
    <w:p w:rsidR="008F5A99" w:rsidRDefault="002F7560" w:rsidP="008F5A99">
      <w:pPr>
        <w:pStyle w:val="ListParagraph"/>
        <w:numPr>
          <w:ilvl w:val="1"/>
          <w:numId w:val="6"/>
        </w:numPr>
        <w:rPr>
          <w:rFonts w:asciiTheme="minorHAnsi" w:hAnsiTheme="minorHAnsi"/>
        </w:rPr>
      </w:pPr>
      <w:r w:rsidRPr="002F7560">
        <w:rPr>
          <w:rFonts w:asciiTheme="minorHAnsi" w:hAnsiTheme="minorHAnsi"/>
        </w:rPr>
        <w:t xml:space="preserve"> </w:t>
      </w:r>
      <w:r>
        <w:rPr>
          <w:rFonts w:asciiTheme="minorHAnsi" w:hAnsiTheme="minorHAnsi"/>
        </w:rPr>
        <w:t>Formation of standing committees</w:t>
      </w:r>
      <w:r w:rsidR="000C07AB">
        <w:rPr>
          <w:rFonts w:asciiTheme="minorHAnsi" w:hAnsiTheme="minorHAnsi"/>
        </w:rPr>
        <w:t xml:space="preserve"> of Students’ Senate</w:t>
      </w:r>
    </w:p>
    <w:p w:rsidR="008F5A99" w:rsidRDefault="008F5A99" w:rsidP="008F5A99">
      <w:pPr>
        <w:pStyle w:val="ListParagraph"/>
        <w:numPr>
          <w:ilvl w:val="1"/>
          <w:numId w:val="6"/>
        </w:numPr>
        <w:rPr>
          <w:rFonts w:asciiTheme="minorHAnsi" w:hAnsiTheme="minorHAnsi"/>
        </w:rPr>
      </w:pPr>
      <w:r>
        <w:rPr>
          <w:rFonts w:asciiTheme="minorHAnsi" w:hAnsiTheme="minorHAnsi"/>
        </w:rPr>
        <w:t>Hall Allocation Policy</w:t>
      </w:r>
    </w:p>
    <w:p w:rsidR="008F5A99" w:rsidRDefault="002F7560" w:rsidP="008F5A99">
      <w:pPr>
        <w:pStyle w:val="ListParagraph"/>
        <w:numPr>
          <w:ilvl w:val="1"/>
          <w:numId w:val="6"/>
        </w:numPr>
        <w:rPr>
          <w:rFonts w:asciiTheme="minorHAnsi" w:hAnsiTheme="minorHAnsi"/>
        </w:rPr>
      </w:pPr>
      <w:r>
        <w:rPr>
          <w:rFonts w:asciiTheme="minorHAnsi" w:hAnsiTheme="minorHAnsi"/>
        </w:rPr>
        <w:t>Annual Budget</w:t>
      </w:r>
    </w:p>
    <w:p w:rsidR="008F5A99" w:rsidRDefault="0035011A" w:rsidP="008F5A99">
      <w:pPr>
        <w:pStyle w:val="ListParagraph"/>
        <w:numPr>
          <w:ilvl w:val="1"/>
          <w:numId w:val="6"/>
        </w:numPr>
        <w:rPr>
          <w:rFonts w:asciiTheme="minorHAnsi" w:hAnsiTheme="minorHAnsi"/>
        </w:rPr>
      </w:pPr>
      <w:r>
        <w:rPr>
          <w:rFonts w:asciiTheme="minorHAnsi" w:hAnsiTheme="minorHAnsi"/>
        </w:rPr>
        <w:t>Se</w:t>
      </w:r>
      <w:r w:rsidR="00524D47">
        <w:rPr>
          <w:rFonts w:asciiTheme="minorHAnsi" w:hAnsiTheme="minorHAnsi"/>
        </w:rPr>
        <w:t>lection of Chief Election Officer</w:t>
      </w:r>
    </w:p>
    <w:p w:rsidR="002F7560" w:rsidRDefault="000C07AB" w:rsidP="008F5A99">
      <w:pPr>
        <w:pStyle w:val="ListParagraph"/>
        <w:numPr>
          <w:ilvl w:val="1"/>
          <w:numId w:val="6"/>
        </w:numPr>
        <w:rPr>
          <w:rFonts w:asciiTheme="minorHAnsi" w:hAnsiTheme="minorHAnsi"/>
        </w:rPr>
      </w:pPr>
      <w:r>
        <w:rPr>
          <w:rFonts w:asciiTheme="minorHAnsi" w:hAnsiTheme="minorHAnsi"/>
        </w:rPr>
        <w:t>Getting suitable r</w:t>
      </w:r>
      <w:r w:rsidR="001A7352">
        <w:rPr>
          <w:rFonts w:asciiTheme="minorHAnsi" w:hAnsiTheme="minorHAnsi"/>
        </w:rPr>
        <w:t>eplacements for student members</w:t>
      </w:r>
      <w:r>
        <w:rPr>
          <w:rFonts w:asciiTheme="minorHAnsi" w:hAnsiTheme="minorHAnsi"/>
        </w:rPr>
        <w:t xml:space="preserve"> in academic Senate standing committees</w:t>
      </w:r>
      <w:r w:rsidR="001A7352">
        <w:rPr>
          <w:rFonts w:asciiTheme="minorHAnsi" w:hAnsiTheme="minorHAnsi"/>
        </w:rPr>
        <w:t xml:space="preserve"> who are graduating as well for those who are not in campus for summers</w:t>
      </w:r>
    </w:p>
    <w:p w:rsidR="00626019" w:rsidRDefault="003F74A5" w:rsidP="008F5A99">
      <w:pPr>
        <w:pStyle w:val="ListParagraph"/>
        <w:numPr>
          <w:ilvl w:val="1"/>
          <w:numId w:val="6"/>
        </w:numPr>
        <w:rPr>
          <w:rFonts w:asciiTheme="minorHAnsi" w:hAnsiTheme="minorHAnsi"/>
        </w:rPr>
      </w:pPr>
      <w:r>
        <w:rPr>
          <w:rFonts w:asciiTheme="minorHAnsi" w:hAnsiTheme="minorHAnsi"/>
        </w:rPr>
        <w:t>Formation of Techkriti Core Team and COFA for Udghosh and Antaragni</w:t>
      </w:r>
    </w:p>
    <w:p w:rsidR="00EA4A08" w:rsidRDefault="00191D68" w:rsidP="002F7560">
      <w:pPr>
        <w:pStyle w:val="ListParagraph"/>
        <w:numPr>
          <w:ilvl w:val="0"/>
          <w:numId w:val="6"/>
        </w:numPr>
        <w:rPr>
          <w:rFonts w:asciiTheme="minorHAnsi" w:hAnsiTheme="minorHAnsi"/>
        </w:rPr>
      </w:pPr>
      <w:r>
        <w:rPr>
          <w:rFonts w:asciiTheme="minorHAnsi" w:hAnsiTheme="minorHAnsi"/>
        </w:rPr>
        <w:t xml:space="preserve">May </w:t>
      </w:r>
      <w:r w:rsidR="00816BD3">
        <w:rPr>
          <w:rFonts w:asciiTheme="minorHAnsi" w:hAnsiTheme="minorHAnsi"/>
        </w:rPr>
        <w:t>–</w:t>
      </w:r>
      <w:r w:rsidR="00920E07">
        <w:rPr>
          <w:rFonts w:asciiTheme="minorHAnsi" w:hAnsiTheme="minorHAnsi"/>
        </w:rPr>
        <w:t xml:space="preserve"> July</w:t>
      </w:r>
      <w:r w:rsidR="00816BD3">
        <w:rPr>
          <w:rFonts w:asciiTheme="minorHAnsi" w:hAnsiTheme="minorHAnsi"/>
        </w:rPr>
        <w:t xml:space="preserve">: </w:t>
      </w:r>
    </w:p>
    <w:p w:rsidR="00EA4A08" w:rsidRDefault="004C28CC" w:rsidP="00EA4A08">
      <w:pPr>
        <w:pStyle w:val="ListParagraph"/>
        <w:numPr>
          <w:ilvl w:val="1"/>
          <w:numId w:val="6"/>
        </w:numPr>
        <w:rPr>
          <w:rFonts w:asciiTheme="minorHAnsi" w:hAnsiTheme="minorHAnsi"/>
        </w:rPr>
      </w:pPr>
      <w:r>
        <w:rPr>
          <w:rFonts w:asciiTheme="minorHAnsi" w:hAnsiTheme="minorHAnsi"/>
        </w:rPr>
        <w:t xml:space="preserve">Getting the Budget </w:t>
      </w:r>
      <w:r w:rsidR="00EA4A08">
        <w:rPr>
          <w:rFonts w:asciiTheme="minorHAnsi" w:hAnsiTheme="minorHAnsi"/>
        </w:rPr>
        <w:t>passed from the administration</w:t>
      </w:r>
    </w:p>
    <w:p w:rsidR="00F03601" w:rsidRPr="00F03601" w:rsidRDefault="00816BD3" w:rsidP="00F03601">
      <w:pPr>
        <w:pStyle w:val="ListParagraph"/>
        <w:numPr>
          <w:ilvl w:val="1"/>
          <w:numId w:val="6"/>
        </w:numPr>
        <w:rPr>
          <w:rFonts w:asciiTheme="minorHAnsi" w:hAnsiTheme="minorHAnsi"/>
        </w:rPr>
      </w:pPr>
      <w:r>
        <w:rPr>
          <w:rFonts w:asciiTheme="minorHAnsi" w:hAnsiTheme="minorHAnsi"/>
        </w:rPr>
        <w:t>Elections for student members in DPGCs for the departments/IDPs in which all students stay back in summers</w:t>
      </w:r>
    </w:p>
    <w:p w:rsidR="006C0E60" w:rsidRDefault="00A03036" w:rsidP="002F7560">
      <w:pPr>
        <w:pStyle w:val="ListParagraph"/>
        <w:numPr>
          <w:ilvl w:val="0"/>
          <w:numId w:val="6"/>
        </w:numPr>
        <w:rPr>
          <w:rFonts w:asciiTheme="minorHAnsi" w:hAnsiTheme="minorHAnsi"/>
        </w:rPr>
      </w:pPr>
      <w:r>
        <w:rPr>
          <w:rFonts w:asciiTheme="minorHAnsi" w:hAnsiTheme="minorHAnsi"/>
        </w:rPr>
        <w:t>August</w:t>
      </w:r>
      <w:r w:rsidR="00920E07">
        <w:rPr>
          <w:rFonts w:asciiTheme="minorHAnsi" w:hAnsiTheme="minorHAnsi"/>
        </w:rPr>
        <w:t>:</w:t>
      </w:r>
      <w:r w:rsidR="009E7CAD">
        <w:rPr>
          <w:rFonts w:asciiTheme="minorHAnsi" w:hAnsiTheme="minorHAnsi"/>
        </w:rPr>
        <w:t xml:space="preserve"> </w:t>
      </w:r>
    </w:p>
    <w:p w:rsidR="00A03D62" w:rsidRDefault="00A03D62" w:rsidP="006C0E60">
      <w:pPr>
        <w:pStyle w:val="ListParagraph"/>
        <w:numPr>
          <w:ilvl w:val="1"/>
          <w:numId w:val="6"/>
        </w:numPr>
        <w:rPr>
          <w:rFonts w:asciiTheme="minorHAnsi" w:hAnsiTheme="minorHAnsi"/>
        </w:rPr>
      </w:pPr>
      <w:r>
        <w:rPr>
          <w:rFonts w:asciiTheme="minorHAnsi" w:hAnsiTheme="minorHAnsi"/>
        </w:rPr>
        <w:t>Election of DUGC and remaining DPGC student members</w:t>
      </w:r>
      <w:r w:rsidR="00754828">
        <w:rPr>
          <w:rFonts w:asciiTheme="minorHAnsi" w:hAnsiTheme="minorHAnsi"/>
        </w:rPr>
        <w:t xml:space="preserve"> – </w:t>
      </w:r>
      <w:r w:rsidR="00754828" w:rsidRPr="00492C5B">
        <w:rPr>
          <w:rFonts w:asciiTheme="minorHAnsi" w:hAnsiTheme="minorHAnsi"/>
          <w:b/>
        </w:rPr>
        <w:t>This needs to be given priority as new DUGCs/DPGCs become operational from 1</w:t>
      </w:r>
      <w:r w:rsidR="00754828" w:rsidRPr="00492C5B">
        <w:rPr>
          <w:rFonts w:asciiTheme="minorHAnsi" w:hAnsiTheme="minorHAnsi"/>
          <w:b/>
          <w:vertAlign w:val="superscript"/>
        </w:rPr>
        <w:t>st</w:t>
      </w:r>
      <w:r w:rsidR="00754828" w:rsidRPr="00492C5B">
        <w:rPr>
          <w:rFonts w:asciiTheme="minorHAnsi" w:hAnsiTheme="minorHAnsi"/>
          <w:b/>
        </w:rPr>
        <w:t xml:space="preserve"> September.</w:t>
      </w:r>
      <w:r w:rsidR="00492C5B">
        <w:rPr>
          <w:rFonts w:asciiTheme="minorHAnsi" w:hAnsiTheme="minorHAnsi"/>
        </w:rPr>
        <w:t xml:space="preserve"> Hence the results must be conveyed to administration by the middle of August</w:t>
      </w:r>
      <w:r w:rsidR="00754828">
        <w:rPr>
          <w:rFonts w:asciiTheme="minorHAnsi" w:hAnsiTheme="minorHAnsi"/>
        </w:rPr>
        <w:t xml:space="preserve"> </w:t>
      </w:r>
    </w:p>
    <w:p w:rsidR="00252FC8" w:rsidRPr="00252FC8" w:rsidRDefault="00252FC8" w:rsidP="00252FC8">
      <w:pPr>
        <w:pStyle w:val="ListParagraph"/>
        <w:numPr>
          <w:ilvl w:val="1"/>
          <w:numId w:val="6"/>
        </w:numPr>
        <w:rPr>
          <w:rFonts w:asciiTheme="minorHAnsi" w:hAnsiTheme="minorHAnsi"/>
        </w:rPr>
      </w:pPr>
      <w:r>
        <w:rPr>
          <w:rFonts w:asciiTheme="minorHAnsi" w:hAnsiTheme="minorHAnsi"/>
        </w:rPr>
        <w:t>By-elections for Senators</w:t>
      </w:r>
    </w:p>
    <w:p w:rsidR="00754828" w:rsidRDefault="00754828" w:rsidP="006C0E60">
      <w:pPr>
        <w:pStyle w:val="ListParagraph"/>
        <w:numPr>
          <w:ilvl w:val="1"/>
          <w:numId w:val="6"/>
        </w:numPr>
        <w:rPr>
          <w:rFonts w:asciiTheme="minorHAnsi" w:hAnsiTheme="minorHAnsi"/>
        </w:rPr>
      </w:pPr>
      <w:r>
        <w:rPr>
          <w:rFonts w:asciiTheme="minorHAnsi" w:hAnsiTheme="minorHAnsi"/>
        </w:rPr>
        <w:t xml:space="preserve">Selection of </w:t>
      </w:r>
      <w:r w:rsidR="00E919E9">
        <w:rPr>
          <w:rFonts w:asciiTheme="minorHAnsi" w:hAnsiTheme="minorHAnsi"/>
        </w:rPr>
        <w:t>students’</w:t>
      </w:r>
      <w:r w:rsidR="00522CB2">
        <w:rPr>
          <w:rFonts w:asciiTheme="minorHAnsi" w:hAnsiTheme="minorHAnsi"/>
        </w:rPr>
        <w:t xml:space="preserve"> senate nominees for s</w:t>
      </w:r>
      <w:r w:rsidR="00E919E9">
        <w:rPr>
          <w:rFonts w:asciiTheme="minorHAnsi" w:hAnsiTheme="minorHAnsi"/>
        </w:rPr>
        <w:t>tanding committees of Academic Senate – SUGC, SPGC, SSAC etc.</w:t>
      </w:r>
      <w:r w:rsidR="00C4484D">
        <w:rPr>
          <w:rFonts w:asciiTheme="minorHAnsi" w:hAnsiTheme="minorHAnsi"/>
        </w:rPr>
        <w:t xml:space="preserve"> – </w:t>
      </w:r>
      <w:r w:rsidR="00C4484D" w:rsidRPr="00C4484D">
        <w:rPr>
          <w:rFonts w:asciiTheme="minorHAnsi" w:hAnsiTheme="minorHAnsi"/>
          <w:b/>
        </w:rPr>
        <w:t xml:space="preserve">must </w:t>
      </w:r>
      <w:r w:rsidR="00C4484D">
        <w:rPr>
          <w:rFonts w:asciiTheme="minorHAnsi" w:hAnsiTheme="minorHAnsi"/>
          <w:b/>
        </w:rPr>
        <w:t>be ratified by the Students’</w:t>
      </w:r>
      <w:r w:rsidR="00FA1CAD">
        <w:rPr>
          <w:rFonts w:asciiTheme="minorHAnsi" w:hAnsiTheme="minorHAnsi"/>
          <w:b/>
        </w:rPr>
        <w:t xml:space="preserve"> Senate by the end of August</w:t>
      </w:r>
      <w:r w:rsidR="00E235C6">
        <w:rPr>
          <w:rFonts w:asciiTheme="minorHAnsi" w:hAnsiTheme="minorHAnsi"/>
          <w:b/>
        </w:rPr>
        <w:t xml:space="preserve"> as elections for Chairpersons of these committees happen in September and f</w:t>
      </w:r>
      <w:r w:rsidR="00C12526">
        <w:rPr>
          <w:rFonts w:asciiTheme="minorHAnsi" w:hAnsiTheme="minorHAnsi"/>
          <w:b/>
        </w:rPr>
        <w:t>unctioning starts from 1</w:t>
      </w:r>
      <w:r w:rsidR="00C12526" w:rsidRPr="00C12526">
        <w:rPr>
          <w:rFonts w:asciiTheme="minorHAnsi" w:hAnsiTheme="minorHAnsi"/>
          <w:b/>
          <w:vertAlign w:val="superscript"/>
        </w:rPr>
        <w:t>st</w:t>
      </w:r>
      <w:r w:rsidR="00C12526">
        <w:rPr>
          <w:rFonts w:asciiTheme="minorHAnsi" w:hAnsiTheme="minorHAnsi"/>
          <w:b/>
        </w:rPr>
        <w:t xml:space="preserve"> October</w:t>
      </w:r>
      <w:r w:rsidR="00E235C6">
        <w:rPr>
          <w:rFonts w:asciiTheme="minorHAnsi" w:hAnsiTheme="minorHAnsi"/>
          <w:b/>
        </w:rPr>
        <w:t>.</w:t>
      </w:r>
    </w:p>
    <w:p w:rsidR="00C4484D" w:rsidRDefault="00C4484D" w:rsidP="00C4484D">
      <w:pPr>
        <w:pStyle w:val="ListParagraph"/>
        <w:numPr>
          <w:ilvl w:val="0"/>
          <w:numId w:val="6"/>
        </w:numPr>
        <w:rPr>
          <w:rFonts w:asciiTheme="minorHAnsi" w:hAnsiTheme="minorHAnsi"/>
        </w:rPr>
      </w:pPr>
      <w:r>
        <w:rPr>
          <w:rFonts w:asciiTheme="minorHAnsi" w:hAnsiTheme="minorHAnsi"/>
        </w:rPr>
        <w:lastRenderedPageBreak/>
        <w:t>September</w:t>
      </w:r>
      <w:r w:rsidR="00A93F4A">
        <w:rPr>
          <w:rFonts w:asciiTheme="minorHAnsi" w:hAnsiTheme="minorHAnsi"/>
        </w:rPr>
        <w:t>:</w:t>
      </w:r>
    </w:p>
    <w:p w:rsidR="00302309" w:rsidRPr="00302309" w:rsidRDefault="00071102" w:rsidP="00302309">
      <w:pPr>
        <w:pStyle w:val="ListParagraph"/>
        <w:numPr>
          <w:ilvl w:val="1"/>
          <w:numId w:val="6"/>
        </w:numPr>
        <w:rPr>
          <w:rFonts w:asciiTheme="minorHAnsi" w:hAnsiTheme="minorHAnsi"/>
        </w:rPr>
      </w:pPr>
      <w:r>
        <w:rPr>
          <w:rFonts w:asciiTheme="minorHAnsi" w:hAnsiTheme="minorHAnsi"/>
        </w:rPr>
        <w:t>Mid-Term Reports</w:t>
      </w:r>
      <w:r w:rsidR="00DF23F0">
        <w:rPr>
          <w:rFonts w:asciiTheme="minorHAnsi" w:hAnsiTheme="minorHAnsi"/>
        </w:rPr>
        <w:t xml:space="preserve"> from Executives and standing committees of Students’ Senate</w:t>
      </w:r>
      <w:r w:rsidR="00B31AD4">
        <w:rPr>
          <w:rFonts w:asciiTheme="minorHAnsi" w:hAnsiTheme="minorHAnsi"/>
        </w:rPr>
        <w:t xml:space="preserve"> and finance reallocation, if necessary</w:t>
      </w:r>
    </w:p>
    <w:p w:rsidR="00F63B54" w:rsidRPr="003667FE" w:rsidRDefault="00F63B54" w:rsidP="003667FE">
      <w:pPr>
        <w:pStyle w:val="ListParagraph"/>
        <w:numPr>
          <w:ilvl w:val="0"/>
          <w:numId w:val="6"/>
        </w:numPr>
        <w:rPr>
          <w:rFonts w:asciiTheme="minorHAnsi" w:hAnsiTheme="minorHAnsi"/>
        </w:rPr>
      </w:pPr>
      <w:r>
        <w:rPr>
          <w:rFonts w:asciiTheme="minorHAnsi" w:hAnsiTheme="minorHAnsi"/>
        </w:rPr>
        <w:t>October</w:t>
      </w:r>
      <w:r w:rsidR="003667FE">
        <w:rPr>
          <w:rFonts w:asciiTheme="minorHAnsi" w:hAnsiTheme="minorHAnsi"/>
        </w:rPr>
        <w:t>-</w:t>
      </w:r>
      <w:r w:rsidR="00C87854" w:rsidRPr="003667FE">
        <w:rPr>
          <w:rFonts w:asciiTheme="minorHAnsi" w:hAnsiTheme="minorHAnsi"/>
        </w:rPr>
        <w:t>November</w:t>
      </w:r>
      <w:r w:rsidRPr="003667FE">
        <w:rPr>
          <w:rFonts w:asciiTheme="minorHAnsi" w:hAnsiTheme="minorHAnsi"/>
        </w:rPr>
        <w:t>:</w:t>
      </w:r>
    </w:p>
    <w:p w:rsidR="00F63B54" w:rsidRDefault="004150F4" w:rsidP="00260A6B">
      <w:pPr>
        <w:pStyle w:val="ListParagraph"/>
        <w:numPr>
          <w:ilvl w:val="1"/>
          <w:numId w:val="6"/>
        </w:numPr>
        <w:rPr>
          <w:rFonts w:asciiTheme="minorHAnsi" w:hAnsiTheme="minorHAnsi"/>
        </w:rPr>
      </w:pPr>
      <w:r>
        <w:rPr>
          <w:rFonts w:asciiTheme="minorHAnsi" w:hAnsiTheme="minorHAnsi"/>
        </w:rPr>
        <w:t>Core Team Formation for next year’s Udghosh</w:t>
      </w:r>
    </w:p>
    <w:p w:rsidR="009E11DB" w:rsidRDefault="009E11DB" w:rsidP="00260A6B">
      <w:pPr>
        <w:pStyle w:val="ListParagraph"/>
        <w:numPr>
          <w:ilvl w:val="1"/>
          <w:numId w:val="6"/>
        </w:numPr>
        <w:rPr>
          <w:rFonts w:asciiTheme="minorHAnsi" w:hAnsiTheme="minorHAnsi"/>
        </w:rPr>
      </w:pPr>
      <w:r>
        <w:rPr>
          <w:rFonts w:asciiTheme="minorHAnsi" w:hAnsiTheme="minorHAnsi"/>
        </w:rPr>
        <w:t xml:space="preserve">Approval of schedule for </w:t>
      </w:r>
      <w:r w:rsidR="005C582E">
        <w:rPr>
          <w:rFonts w:asciiTheme="minorHAnsi" w:hAnsiTheme="minorHAnsi"/>
        </w:rPr>
        <w:t xml:space="preserve">general </w:t>
      </w:r>
      <w:r>
        <w:rPr>
          <w:rFonts w:asciiTheme="minorHAnsi" w:hAnsiTheme="minorHAnsi"/>
        </w:rPr>
        <w:t>elections</w:t>
      </w:r>
    </w:p>
    <w:p w:rsidR="00B76E1C" w:rsidRDefault="00453A3F" w:rsidP="005731A4">
      <w:pPr>
        <w:pStyle w:val="ListParagraph"/>
        <w:numPr>
          <w:ilvl w:val="0"/>
          <w:numId w:val="6"/>
        </w:numPr>
        <w:rPr>
          <w:rFonts w:asciiTheme="minorHAnsi" w:hAnsiTheme="minorHAnsi"/>
        </w:rPr>
      </w:pPr>
      <w:r>
        <w:rPr>
          <w:rFonts w:asciiTheme="minorHAnsi" w:hAnsiTheme="minorHAnsi"/>
        </w:rPr>
        <w:t>January</w:t>
      </w:r>
      <w:r w:rsidR="005212B8">
        <w:rPr>
          <w:rFonts w:asciiTheme="minorHAnsi" w:hAnsiTheme="minorHAnsi"/>
        </w:rPr>
        <w:t>:</w:t>
      </w:r>
    </w:p>
    <w:p w:rsidR="005C7B53" w:rsidRDefault="005C7B53" w:rsidP="005C7B53">
      <w:pPr>
        <w:pStyle w:val="ListParagraph"/>
        <w:numPr>
          <w:ilvl w:val="1"/>
          <w:numId w:val="6"/>
        </w:numPr>
        <w:rPr>
          <w:rFonts w:asciiTheme="minorHAnsi" w:hAnsiTheme="minorHAnsi"/>
        </w:rPr>
      </w:pPr>
      <w:r>
        <w:rPr>
          <w:rFonts w:asciiTheme="minorHAnsi" w:hAnsiTheme="minorHAnsi"/>
        </w:rPr>
        <w:t>General Elections</w:t>
      </w:r>
    </w:p>
    <w:p w:rsidR="005C7B53" w:rsidRDefault="00193041" w:rsidP="005C7B53">
      <w:pPr>
        <w:pStyle w:val="ListParagraph"/>
        <w:numPr>
          <w:ilvl w:val="1"/>
          <w:numId w:val="6"/>
        </w:numPr>
        <w:rPr>
          <w:rFonts w:asciiTheme="minorHAnsi" w:hAnsiTheme="minorHAnsi"/>
        </w:rPr>
      </w:pPr>
      <w:r>
        <w:rPr>
          <w:rFonts w:asciiTheme="minorHAnsi" w:hAnsiTheme="minorHAnsi"/>
        </w:rPr>
        <w:t>Core Team Formation for next year’s Antaragni</w:t>
      </w:r>
    </w:p>
    <w:p w:rsidR="001A25C0" w:rsidRDefault="008D2277" w:rsidP="001A25C0">
      <w:pPr>
        <w:pStyle w:val="ListParagraph"/>
        <w:numPr>
          <w:ilvl w:val="0"/>
          <w:numId w:val="6"/>
        </w:numPr>
        <w:rPr>
          <w:rFonts w:asciiTheme="minorHAnsi" w:hAnsiTheme="minorHAnsi"/>
        </w:rPr>
      </w:pPr>
      <w:r>
        <w:rPr>
          <w:rFonts w:asciiTheme="minorHAnsi" w:hAnsiTheme="minorHAnsi"/>
        </w:rPr>
        <w:t>February</w:t>
      </w:r>
    </w:p>
    <w:p w:rsidR="008D2277" w:rsidRDefault="008D2277" w:rsidP="008D2277">
      <w:pPr>
        <w:pStyle w:val="ListParagraph"/>
        <w:numPr>
          <w:ilvl w:val="1"/>
          <w:numId w:val="6"/>
        </w:numPr>
        <w:rPr>
          <w:rFonts w:asciiTheme="minorHAnsi" w:hAnsiTheme="minorHAnsi"/>
        </w:rPr>
      </w:pPr>
      <w:r>
        <w:rPr>
          <w:rFonts w:asciiTheme="minorHAnsi" w:hAnsiTheme="minorHAnsi"/>
        </w:rPr>
        <w:t>Elections of Chairperson, Parliamentarian and Conveners of standing committees of Students’ Senate – This should be done as early as possible in order to give enough incubation time to these students</w:t>
      </w:r>
    </w:p>
    <w:p w:rsidR="00D57FEB" w:rsidRDefault="00D57FEB" w:rsidP="00D57FEB">
      <w:pPr>
        <w:pStyle w:val="ListParagraph"/>
        <w:numPr>
          <w:ilvl w:val="0"/>
          <w:numId w:val="6"/>
        </w:numPr>
        <w:rPr>
          <w:rFonts w:asciiTheme="minorHAnsi" w:hAnsiTheme="minorHAnsi"/>
        </w:rPr>
      </w:pPr>
      <w:r>
        <w:rPr>
          <w:rFonts w:asciiTheme="minorHAnsi" w:hAnsiTheme="minorHAnsi"/>
        </w:rPr>
        <w:t>March</w:t>
      </w:r>
    </w:p>
    <w:p w:rsidR="00D57FEB" w:rsidRDefault="00D57FEB" w:rsidP="00D57FEB">
      <w:pPr>
        <w:pStyle w:val="ListParagraph"/>
        <w:numPr>
          <w:ilvl w:val="1"/>
          <w:numId w:val="6"/>
        </w:numPr>
        <w:rPr>
          <w:rFonts w:asciiTheme="minorHAnsi" w:hAnsiTheme="minorHAnsi"/>
        </w:rPr>
      </w:pPr>
      <w:r>
        <w:rPr>
          <w:rFonts w:asciiTheme="minorHAnsi" w:hAnsiTheme="minorHAnsi"/>
        </w:rPr>
        <w:t>Charge Handover should be done as soon as possible in the month of March, as recommended by the Constitution</w:t>
      </w:r>
    </w:p>
    <w:p w:rsidR="00CE3B62" w:rsidRDefault="00CE3B62" w:rsidP="00CE3B62">
      <w:pPr>
        <w:rPr>
          <w:rFonts w:asciiTheme="minorHAnsi" w:hAnsiTheme="minorHAnsi"/>
        </w:rPr>
      </w:pPr>
    </w:p>
    <w:p w:rsidR="00CE3B62" w:rsidRDefault="00CE3B62" w:rsidP="004726B8">
      <w:pPr>
        <w:rPr>
          <w:rFonts w:asciiTheme="minorHAnsi" w:hAnsiTheme="minorHAnsi"/>
        </w:rPr>
      </w:pPr>
      <w:r>
        <w:rPr>
          <w:rFonts w:asciiTheme="minorHAnsi" w:hAnsiTheme="minorHAnsi"/>
        </w:rPr>
        <w:t>I woul</w:t>
      </w:r>
      <w:r w:rsidR="00872620">
        <w:rPr>
          <w:rFonts w:asciiTheme="minorHAnsi" w:hAnsiTheme="minorHAnsi"/>
        </w:rPr>
        <w:t>d like to thank the</w:t>
      </w:r>
      <w:r>
        <w:rPr>
          <w:rFonts w:asciiTheme="minorHAnsi" w:hAnsiTheme="minorHAnsi"/>
        </w:rPr>
        <w:t xml:space="preserve"> steering committee</w:t>
      </w:r>
      <w:r w:rsidR="003618CB">
        <w:rPr>
          <w:rFonts w:asciiTheme="minorHAnsi" w:hAnsiTheme="minorHAnsi"/>
        </w:rPr>
        <w:t xml:space="preserve"> members</w:t>
      </w:r>
      <w:r>
        <w:rPr>
          <w:rFonts w:asciiTheme="minorHAnsi" w:hAnsiTheme="minorHAnsi"/>
        </w:rPr>
        <w:t xml:space="preserve"> and the Webmasters for their invaluable assistance throughout my term.</w:t>
      </w:r>
      <w:r w:rsidR="00435E5A">
        <w:rPr>
          <w:rFonts w:asciiTheme="minorHAnsi" w:hAnsiTheme="minorHAnsi"/>
        </w:rPr>
        <w:t xml:space="preserve"> Also, I would like to</w:t>
      </w:r>
      <w:r w:rsidR="004726B8">
        <w:rPr>
          <w:rFonts w:asciiTheme="minorHAnsi" w:hAnsiTheme="minorHAnsi"/>
        </w:rPr>
        <w:t xml:space="preserve"> thank Mr. Karthik </w:t>
      </w:r>
      <w:r w:rsidR="00435E5A">
        <w:rPr>
          <w:rFonts w:asciiTheme="minorHAnsi" w:hAnsiTheme="minorHAnsi"/>
        </w:rPr>
        <w:t>Balasundaram and</w:t>
      </w:r>
      <w:r w:rsidR="005E4F92">
        <w:rPr>
          <w:rFonts w:asciiTheme="minorHAnsi" w:hAnsiTheme="minorHAnsi"/>
        </w:rPr>
        <w:t xml:space="preserve"> Ms. Jyoti Gupta for their</w:t>
      </w:r>
      <w:r w:rsidR="004726B8">
        <w:rPr>
          <w:rFonts w:asciiTheme="minorHAnsi" w:hAnsiTheme="minorHAnsi"/>
        </w:rPr>
        <w:t xml:space="preserve"> help</w:t>
      </w:r>
      <w:r w:rsidR="00915F9C">
        <w:rPr>
          <w:rFonts w:asciiTheme="minorHAnsi" w:hAnsiTheme="minorHAnsi"/>
        </w:rPr>
        <w:t xml:space="preserve"> in procedural and other matters related to the</w:t>
      </w:r>
      <w:r w:rsidR="00180EFC">
        <w:rPr>
          <w:rFonts w:asciiTheme="minorHAnsi" w:hAnsiTheme="minorHAnsi"/>
        </w:rPr>
        <w:t xml:space="preserve"> functioning of Senate; </w:t>
      </w:r>
      <w:r w:rsidR="00915F9C">
        <w:rPr>
          <w:rFonts w:asciiTheme="minorHAnsi" w:hAnsiTheme="minorHAnsi"/>
        </w:rPr>
        <w:t>Mr. A</w:t>
      </w:r>
      <w:r w:rsidR="00A26FB6">
        <w:rPr>
          <w:rFonts w:asciiTheme="minorHAnsi" w:hAnsiTheme="minorHAnsi"/>
        </w:rPr>
        <w:t xml:space="preserve">nkur Pandey, </w:t>
      </w:r>
      <w:r w:rsidR="00915F9C">
        <w:rPr>
          <w:rFonts w:asciiTheme="minorHAnsi" w:hAnsiTheme="minorHAnsi"/>
        </w:rPr>
        <w:t xml:space="preserve">students’ senate nominee </w:t>
      </w:r>
      <w:r w:rsidR="00BF30F7">
        <w:rPr>
          <w:rFonts w:asciiTheme="minorHAnsi" w:hAnsiTheme="minorHAnsi"/>
        </w:rPr>
        <w:t>to SUGC</w:t>
      </w:r>
      <w:r w:rsidR="00915F9C">
        <w:rPr>
          <w:rFonts w:asciiTheme="minorHAnsi" w:hAnsiTheme="minorHAnsi"/>
        </w:rPr>
        <w:t xml:space="preserve"> </w:t>
      </w:r>
      <w:r w:rsidR="00A26FB6">
        <w:rPr>
          <w:rFonts w:asciiTheme="minorHAnsi" w:hAnsiTheme="minorHAnsi"/>
        </w:rPr>
        <w:t>for his help in handling the academic affairs</w:t>
      </w:r>
      <w:r w:rsidR="004B4CBD">
        <w:rPr>
          <w:rFonts w:asciiTheme="minorHAnsi" w:hAnsiTheme="minorHAnsi"/>
        </w:rPr>
        <w:t xml:space="preserve"> and Mr. Anurag Sahay </w:t>
      </w:r>
      <w:r w:rsidR="00D6391D">
        <w:rPr>
          <w:rFonts w:asciiTheme="minorHAnsi" w:hAnsiTheme="minorHAnsi"/>
        </w:rPr>
        <w:t xml:space="preserve">for his help in making the minutes, many reports and </w:t>
      </w:r>
      <w:r w:rsidR="004B4CBD">
        <w:rPr>
          <w:rFonts w:asciiTheme="minorHAnsi" w:hAnsiTheme="minorHAnsi"/>
        </w:rPr>
        <w:t xml:space="preserve">without whose help, it might never have been possible </w:t>
      </w:r>
      <w:r w:rsidR="00854E2D">
        <w:rPr>
          <w:rFonts w:asciiTheme="minorHAnsi" w:hAnsiTheme="minorHAnsi"/>
        </w:rPr>
        <w:t xml:space="preserve">for me </w:t>
      </w:r>
      <w:r w:rsidR="004B4CBD">
        <w:rPr>
          <w:rFonts w:asciiTheme="minorHAnsi" w:hAnsiTheme="minorHAnsi"/>
        </w:rPr>
        <w:t>to introduce the concept o</w:t>
      </w:r>
      <w:r w:rsidR="005279F7">
        <w:rPr>
          <w:rFonts w:asciiTheme="minorHAnsi" w:hAnsiTheme="minorHAnsi"/>
        </w:rPr>
        <w:t>f Action Taken Reports</w:t>
      </w:r>
      <w:r w:rsidR="00610B7E">
        <w:rPr>
          <w:rFonts w:asciiTheme="minorHAnsi" w:hAnsiTheme="minorHAnsi"/>
        </w:rPr>
        <w:t>.</w:t>
      </w:r>
    </w:p>
    <w:p w:rsidR="00C40C1E" w:rsidRDefault="00C40C1E" w:rsidP="004726B8">
      <w:pPr>
        <w:rPr>
          <w:rFonts w:asciiTheme="minorHAnsi" w:hAnsiTheme="minorHAnsi"/>
        </w:rPr>
      </w:pPr>
    </w:p>
    <w:p w:rsidR="00C40C1E" w:rsidRDefault="009F0B19" w:rsidP="004726B8">
      <w:pPr>
        <w:rPr>
          <w:rFonts w:asciiTheme="minorHAnsi" w:hAnsiTheme="minorHAnsi"/>
        </w:rPr>
      </w:pPr>
      <w:r>
        <w:rPr>
          <w:rFonts w:asciiTheme="minorHAnsi" w:hAnsiTheme="minorHAnsi"/>
        </w:rPr>
        <w:t>For the</w:t>
      </w:r>
      <w:r w:rsidR="003A1E89">
        <w:rPr>
          <w:rFonts w:asciiTheme="minorHAnsi" w:hAnsiTheme="minorHAnsi"/>
        </w:rPr>
        <w:t xml:space="preserve"> love of poetry that I possess</w:t>
      </w:r>
      <w:r>
        <w:rPr>
          <w:rFonts w:asciiTheme="minorHAnsi" w:hAnsiTheme="minorHAnsi"/>
        </w:rPr>
        <w:t>, I would like to</w:t>
      </w:r>
      <w:r w:rsidR="00EF5279">
        <w:rPr>
          <w:rFonts w:asciiTheme="minorHAnsi" w:hAnsiTheme="minorHAnsi"/>
        </w:rPr>
        <w:t xml:space="preserve"> quote a Hindi translation</w:t>
      </w:r>
      <w:r>
        <w:rPr>
          <w:rFonts w:asciiTheme="minorHAnsi" w:hAnsiTheme="minorHAnsi"/>
        </w:rPr>
        <w:t xml:space="preserve"> </w:t>
      </w:r>
      <w:r w:rsidR="00EF5279">
        <w:rPr>
          <w:rFonts w:asciiTheme="minorHAnsi" w:hAnsiTheme="minorHAnsi"/>
        </w:rPr>
        <w:t xml:space="preserve">of a few </w:t>
      </w:r>
      <w:r>
        <w:rPr>
          <w:rFonts w:asciiTheme="minorHAnsi" w:hAnsiTheme="minorHAnsi"/>
        </w:rPr>
        <w:t>lines from a famous Punjabi poem as</w:t>
      </w:r>
      <w:r w:rsidR="006B58F9">
        <w:rPr>
          <w:rFonts w:asciiTheme="minorHAnsi" w:hAnsiTheme="minorHAnsi"/>
        </w:rPr>
        <w:t xml:space="preserve"> it is extremely similar to what I wish to say at the end</w:t>
      </w:r>
      <w:r>
        <w:rPr>
          <w:rFonts w:asciiTheme="minorHAnsi" w:hAnsiTheme="minorHAnsi"/>
        </w:rPr>
        <w:t xml:space="preserve"> of this tenure</w:t>
      </w:r>
      <w:r w:rsidR="003A1E89">
        <w:rPr>
          <w:rFonts w:asciiTheme="minorHAnsi" w:hAnsiTheme="minorHAnsi"/>
        </w:rPr>
        <w:t xml:space="preserve"> to Senators as well as students in general</w:t>
      </w:r>
      <w:r w:rsidR="005A7FD9">
        <w:rPr>
          <w:rFonts w:asciiTheme="minorHAnsi" w:hAnsiTheme="minorHAnsi"/>
        </w:rPr>
        <w:t>:</w:t>
      </w:r>
    </w:p>
    <w:p w:rsidR="005A7FD9" w:rsidRDefault="005A7FD9" w:rsidP="004726B8">
      <w:pPr>
        <w:rPr>
          <w:rFonts w:asciiTheme="minorHAnsi" w:hAnsiTheme="minorHAnsi"/>
        </w:rPr>
      </w:pPr>
    </w:p>
    <w:p w:rsidR="005A7FD9" w:rsidRDefault="005C5C43" w:rsidP="004726B8">
      <w:pPr>
        <w:rPr>
          <w:rFonts w:asciiTheme="minorHAnsi" w:hAnsiTheme="minorHAnsi"/>
        </w:rPr>
      </w:pPr>
      <w:r>
        <w:rPr>
          <w:rFonts w:asciiTheme="minorHAnsi" w:hAnsiTheme="minorHAnsi"/>
        </w:rPr>
        <w:t>Jinka geet bana nahi paya, unse maafi chahta hun</w:t>
      </w:r>
      <w:r w:rsidR="007C4D6F">
        <w:rPr>
          <w:rFonts w:asciiTheme="minorHAnsi" w:hAnsiTheme="minorHAnsi"/>
        </w:rPr>
        <w:t>;</w:t>
      </w:r>
    </w:p>
    <w:p w:rsidR="005A7FD9" w:rsidRDefault="005A7FD9" w:rsidP="004726B8">
      <w:pPr>
        <w:rPr>
          <w:rFonts w:asciiTheme="minorHAnsi" w:hAnsiTheme="minorHAnsi"/>
        </w:rPr>
      </w:pPr>
      <w:r>
        <w:rPr>
          <w:rFonts w:asciiTheme="minorHAnsi" w:hAnsiTheme="minorHAnsi"/>
        </w:rPr>
        <w:t>J</w:t>
      </w:r>
      <w:r w:rsidR="005C5C43">
        <w:rPr>
          <w:rFonts w:asciiTheme="minorHAnsi" w:hAnsiTheme="minorHAnsi"/>
        </w:rPr>
        <w:t>inka dard ghata nahi paya, unse</w:t>
      </w:r>
      <w:r>
        <w:rPr>
          <w:rFonts w:asciiTheme="minorHAnsi" w:hAnsiTheme="minorHAnsi"/>
        </w:rPr>
        <w:t xml:space="preserve"> maafi</w:t>
      </w:r>
      <w:r w:rsidR="005C5C43">
        <w:rPr>
          <w:rFonts w:asciiTheme="minorHAnsi" w:hAnsiTheme="minorHAnsi"/>
        </w:rPr>
        <w:t xml:space="preserve"> chahta hun</w:t>
      </w:r>
      <w:r w:rsidR="007C4D6F">
        <w:rPr>
          <w:rFonts w:asciiTheme="minorHAnsi" w:hAnsiTheme="minorHAnsi"/>
        </w:rPr>
        <w:t>;</w:t>
      </w:r>
    </w:p>
    <w:p w:rsidR="005A7FD9" w:rsidRDefault="005A7FD9" w:rsidP="004726B8">
      <w:pPr>
        <w:rPr>
          <w:rFonts w:asciiTheme="minorHAnsi" w:hAnsiTheme="minorHAnsi"/>
        </w:rPr>
      </w:pPr>
      <w:r>
        <w:rPr>
          <w:rFonts w:asciiTheme="minorHAnsi" w:hAnsiTheme="minorHAnsi"/>
        </w:rPr>
        <w:t xml:space="preserve">Main </w:t>
      </w:r>
      <w:r w:rsidR="005C5C43">
        <w:rPr>
          <w:rFonts w:asciiTheme="minorHAnsi" w:hAnsiTheme="minorHAnsi"/>
        </w:rPr>
        <w:t>kaam jink aa nahi paya, unse</w:t>
      </w:r>
      <w:r>
        <w:rPr>
          <w:rFonts w:asciiTheme="minorHAnsi" w:hAnsiTheme="minorHAnsi"/>
        </w:rPr>
        <w:t xml:space="preserve"> maafi cha</w:t>
      </w:r>
      <w:r w:rsidR="005C5C43">
        <w:rPr>
          <w:rFonts w:asciiTheme="minorHAnsi" w:hAnsiTheme="minorHAnsi"/>
        </w:rPr>
        <w:t>hta hun</w:t>
      </w:r>
      <w:r w:rsidR="007C4D6F">
        <w:rPr>
          <w:rFonts w:asciiTheme="minorHAnsi" w:hAnsiTheme="minorHAnsi"/>
        </w:rPr>
        <w:t>;</w:t>
      </w:r>
    </w:p>
    <w:p w:rsidR="007C4D6F" w:rsidRPr="004726B8" w:rsidRDefault="00740A27" w:rsidP="004726B8">
      <w:pPr>
        <w:rPr>
          <w:rFonts w:asciiTheme="minorHAnsi" w:hAnsiTheme="minorHAnsi"/>
        </w:rPr>
      </w:pPr>
      <w:r>
        <w:rPr>
          <w:rFonts w:asciiTheme="minorHAnsi" w:hAnsiTheme="minorHAnsi"/>
        </w:rPr>
        <w:t>Jinka geet bana nahi paya, unse maafi chahta hun;</w:t>
      </w:r>
    </w:p>
    <w:sectPr w:rsidR="007C4D6F" w:rsidRPr="004726B8" w:rsidSect="00A47C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C3B"/>
    <w:multiLevelType w:val="hybridMultilevel"/>
    <w:tmpl w:val="AC96A1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5A6A5B"/>
    <w:multiLevelType w:val="hybridMultilevel"/>
    <w:tmpl w:val="FE80FB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816B7B"/>
    <w:multiLevelType w:val="hybridMultilevel"/>
    <w:tmpl w:val="AE4ACC50"/>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56484A"/>
    <w:multiLevelType w:val="hybridMultilevel"/>
    <w:tmpl w:val="E8A6E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66545A3"/>
    <w:multiLevelType w:val="hybridMultilevel"/>
    <w:tmpl w:val="78248D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782837"/>
    <w:multiLevelType w:val="hybridMultilevel"/>
    <w:tmpl w:val="F7E6EFEA"/>
    <w:lvl w:ilvl="0" w:tplc="739801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B0817DC"/>
    <w:multiLevelType w:val="hybridMultilevel"/>
    <w:tmpl w:val="2604C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B216A4"/>
    <w:multiLevelType w:val="hybridMultilevel"/>
    <w:tmpl w:val="CC2E90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DC37C5"/>
    <w:multiLevelType w:val="hybridMultilevel"/>
    <w:tmpl w:val="B3BE1C1A"/>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5"/>
  </w:num>
  <w:num w:numId="6">
    <w:abstractNumId w:val="2"/>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0DBB"/>
    <w:rsid w:val="00001511"/>
    <w:rsid w:val="0000637C"/>
    <w:rsid w:val="0000723C"/>
    <w:rsid w:val="000076A9"/>
    <w:rsid w:val="00010665"/>
    <w:rsid w:val="000139D8"/>
    <w:rsid w:val="00015935"/>
    <w:rsid w:val="000165F9"/>
    <w:rsid w:val="00022460"/>
    <w:rsid w:val="00024ABF"/>
    <w:rsid w:val="00027221"/>
    <w:rsid w:val="00030519"/>
    <w:rsid w:val="000331F5"/>
    <w:rsid w:val="00033E1D"/>
    <w:rsid w:val="00034E42"/>
    <w:rsid w:val="000420DB"/>
    <w:rsid w:val="00050515"/>
    <w:rsid w:val="00051484"/>
    <w:rsid w:val="000532FC"/>
    <w:rsid w:val="0005623F"/>
    <w:rsid w:val="00056DAB"/>
    <w:rsid w:val="0006403B"/>
    <w:rsid w:val="00064473"/>
    <w:rsid w:val="00065C57"/>
    <w:rsid w:val="00066CCB"/>
    <w:rsid w:val="000705AB"/>
    <w:rsid w:val="00071102"/>
    <w:rsid w:val="00074368"/>
    <w:rsid w:val="000753C8"/>
    <w:rsid w:val="0007783D"/>
    <w:rsid w:val="00077B04"/>
    <w:rsid w:val="00081DC0"/>
    <w:rsid w:val="00083C67"/>
    <w:rsid w:val="00086523"/>
    <w:rsid w:val="00086A8F"/>
    <w:rsid w:val="000920DC"/>
    <w:rsid w:val="0009227B"/>
    <w:rsid w:val="000922D0"/>
    <w:rsid w:val="00092A4F"/>
    <w:rsid w:val="00093A76"/>
    <w:rsid w:val="00096BCE"/>
    <w:rsid w:val="000A11DA"/>
    <w:rsid w:val="000A38F0"/>
    <w:rsid w:val="000A3E64"/>
    <w:rsid w:val="000A4241"/>
    <w:rsid w:val="000A46CE"/>
    <w:rsid w:val="000A6E6B"/>
    <w:rsid w:val="000B229E"/>
    <w:rsid w:val="000B7529"/>
    <w:rsid w:val="000C07AB"/>
    <w:rsid w:val="000C5060"/>
    <w:rsid w:val="000C5139"/>
    <w:rsid w:val="000D149C"/>
    <w:rsid w:val="000D3E61"/>
    <w:rsid w:val="000D41B1"/>
    <w:rsid w:val="000D4E00"/>
    <w:rsid w:val="000D64C5"/>
    <w:rsid w:val="000E1116"/>
    <w:rsid w:val="000E3B8A"/>
    <w:rsid w:val="000E3F66"/>
    <w:rsid w:val="000E4F8F"/>
    <w:rsid w:val="000F0DBB"/>
    <w:rsid w:val="000F2706"/>
    <w:rsid w:val="000F3560"/>
    <w:rsid w:val="000F35FC"/>
    <w:rsid w:val="00104359"/>
    <w:rsid w:val="00104700"/>
    <w:rsid w:val="00106941"/>
    <w:rsid w:val="00113CDA"/>
    <w:rsid w:val="00115E72"/>
    <w:rsid w:val="00125272"/>
    <w:rsid w:val="00126355"/>
    <w:rsid w:val="00134D89"/>
    <w:rsid w:val="001351CA"/>
    <w:rsid w:val="00135CDE"/>
    <w:rsid w:val="001374B8"/>
    <w:rsid w:val="00140D74"/>
    <w:rsid w:val="0014304F"/>
    <w:rsid w:val="001500BF"/>
    <w:rsid w:val="00151AD8"/>
    <w:rsid w:val="00153544"/>
    <w:rsid w:val="0015365B"/>
    <w:rsid w:val="00153CF1"/>
    <w:rsid w:val="00154176"/>
    <w:rsid w:val="00157107"/>
    <w:rsid w:val="00162BCB"/>
    <w:rsid w:val="00171411"/>
    <w:rsid w:val="00173EA7"/>
    <w:rsid w:val="0018062E"/>
    <w:rsid w:val="00180EFC"/>
    <w:rsid w:val="00182526"/>
    <w:rsid w:val="00186577"/>
    <w:rsid w:val="00191586"/>
    <w:rsid w:val="00191C64"/>
    <w:rsid w:val="00191D68"/>
    <w:rsid w:val="00193041"/>
    <w:rsid w:val="00193DAD"/>
    <w:rsid w:val="001955F3"/>
    <w:rsid w:val="00195C61"/>
    <w:rsid w:val="0019743E"/>
    <w:rsid w:val="001A25C0"/>
    <w:rsid w:val="001A2B18"/>
    <w:rsid w:val="001A48B2"/>
    <w:rsid w:val="001A686D"/>
    <w:rsid w:val="001A72C0"/>
    <w:rsid w:val="001A7352"/>
    <w:rsid w:val="001B3F0D"/>
    <w:rsid w:val="001C2097"/>
    <w:rsid w:val="001C2525"/>
    <w:rsid w:val="001C2BEA"/>
    <w:rsid w:val="001C4225"/>
    <w:rsid w:val="001D4E2F"/>
    <w:rsid w:val="001D667F"/>
    <w:rsid w:val="001D7FDF"/>
    <w:rsid w:val="001E5B14"/>
    <w:rsid w:val="001E6546"/>
    <w:rsid w:val="001E7FCB"/>
    <w:rsid w:val="001F1B71"/>
    <w:rsid w:val="001F30C4"/>
    <w:rsid w:val="001F384D"/>
    <w:rsid w:val="001F7A8C"/>
    <w:rsid w:val="002005C7"/>
    <w:rsid w:val="00215E08"/>
    <w:rsid w:val="0021625C"/>
    <w:rsid w:val="00216700"/>
    <w:rsid w:val="00221643"/>
    <w:rsid w:val="00221B96"/>
    <w:rsid w:val="00224DB0"/>
    <w:rsid w:val="0023183B"/>
    <w:rsid w:val="002352E3"/>
    <w:rsid w:val="00237B47"/>
    <w:rsid w:val="00237EED"/>
    <w:rsid w:val="00241822"/>
    <w:rsid w:val="00245111"/>
    <w:rsid w:val="00245F84"/>
    <w:rsid w:val="00252FC8"/>
    <w:rsid w:val="0025484C"/>
    <w:rsid w:val="002565D8"/>
    <w:rsid w:val="00260146"/>
    <w:rsid w:val="00260A6B"/>
    <w:rsid w:val="00264415"/>
    <w:rsid w:val="00265F99"/>
    <w:rsid w:val="002764F8"/>
    <w:rsid w:val="00283630"/>
    <w:rsid w:val="00286733"/>
    <w:rsid w:val="0029139D"/>
    <w:rsid w:val="0029773D"/>
    <w:rsid w:val="002A0916"/>
    <w:rsid w:val="002A2668"/>
    <w:rsid w:val="002A33C3"/>
    <w:rsid w:val="002A6817"/>
    <w:rsid w:val="002A72A2"/>
    <w:rsid w:val="002A7757"/>
    <w:rsid w:val="002B0F81"/>
    <w:rsid w:val="002B3667"/>
    <w:rsid w:val="002B4A64"/>
    <w:rsid w:val="002B6256"/>
    <w:rsid w:val="002C5C93"/>
    <w:rsid w:val="002C6364"/>
    <w:rsid w:val="002C70AC"/>
    <w:rsid w:val="002C78A0"/>
    <w:rsid w:val="002D13A3"/>
    <w:rsid w:val="002D206F"/>
    <w:rsid w:val="002D33EA"/>
    <w:rsid w:val="002D3F7C"/>
    <w:rsid w:val="002D454F"/>
    <w:rsid w:val="002D4565"/>
    <w:rsid w:val="002E5043"/>
    <w:rsid w:val="002E609C"/>
    <w:rsid w:val="002E6C04"/>
    <w:rsid w:val="002F0022"/>
    <w:rsid w:val="002F20A9"/>
    <w:rsid w:val="002F3EEF"/>
    <w:rsid w:val="002F5340"/>
    <w:rsid w:val="002F7532"/>
    <w:rsid w:val="002F7560"/>
    <w:rsid w:val="00300B69"/>
    <w:rsid w:val="00302309"/>
    <w:rsid w:val="00303AA3"/>
    <w:rsid w:val="00304EE1"/>
    <w:rsid w:val="0030698D"/>
    <w:rsid w:val="003070B8"/>
    <w:rsid w:val="0031057E"/>
    <w:rsid w:val="00314561"/>
    <w:rsid w:val="00317851"/>
    <w:rsid w:val="00320343"/>
    <w:rsid w:val="00320B21"/>
    <w:rsid w:val="00322346"/>
    <w:rsid w:val="00323886"/>
    <w:rsid w:val="00331D85"/>
    <w:rsid w:val="00332E5E"/>
    <w:rsid w:val="003344E1"/>
    <w:rsid w:val="003345AC"/>
    <w:rsid w:val="00336375"/>
    <w:rsid w:val="00336FD6"/>
    <w:rsid w:val="00340AFC"/>
    <w:rsid w:val="0034363D"/>
    <w:rsid w:val="003467C7"/>
    <w:rsid w:val="0035011A"/>
    <w:rsid w:val="00350DE1"/>
    <w:rsid w:val="00352098"/>
    <w:rsid w:val="00353340"/>
    <w:rsid w:val="003536D5"/>
    <w:rsid w:val="00356419"/>
    <w:rsid w:val="00356B68"/>
    <w:rsid w:val="00356DD5"/>
    <w:rsid w:val="00357BBD"/>
    <w:rsid w:val="00357F00"/>
    <w:rsid w:val="003618CB"/>
    <w:rsid w:val="00365892"/>
    <w:rsid w:val="003658C4"/>
    <w:rsid w:val="003667FE"/>
    <w:rsid w:val="00367405"/>
    <w:rsid w:val="0036767A"/>
    <w:rsid w:val="00370738"/>
    <w:rsid w:val="003724A1"/>
    <w:rsid w:val="003738B0"/>
    <w:rsid w:val="003745C6"/>
    <w:rsid w:val="003773D9"/>
    <w:rsid w:val="00380872"/>
    <w:rsid w:val="00380F67"/>
    <w:rsid w:val="0038192A"/>
    <w:rsid w:val="00381B27"/>
    <w:rsid w:val="00384D2E"/>
    <w:rsid w:val="0038631D"/>
    <w:rsid w:val="0038687D"/>
    <w:rsid w:val="00395126"/>
    <w:rsid w:val="003A1E89"/>
    <w:rsid w:val="003A24A2"/>
    <w:rsid w:val="003A72E2"/>
    <w:rsid w:val="003B2C4D"/>
    <w:rsid w:val="003B7510"/>
    <w:rsid w:val="003C048D"/>
    <w:rsid w:val="003D0FD0"/>
    <w:rsid w:val="003D122B"/>
    <w:rsid w:val="003D1353"/>
    <w:rsid w:val="003D40F7"/>
    <w:rsid w:val="003D5D8B"/>
    <w:rsid w:val="003D6F22"/>
    <w:rsid w:val="003E0C8E"/>
    <w:rsid w:val="003E5589"/>
    <w:rsid w:val="003E611F"/>
    <w:rsid w:val="003E646E"/>
    <w:rsid w:val="003F371E"/>
    <w:rsid w:val="003F74A5"/>
    <w:rsid w:val="00411DEA"/>
    <w:rsid w:val="00412810"/>
    <w:rsid w:val="00413760"/>
    <w:rsid w:val="004150F4"/>
    <w:rsid w:val="00416069"/>
    <w:rsid w:val="00416C55"/>
    <w:rsid w:val="00416DD8"/>
    <w:rsid w:val="00421F42"/>
    <w:rsid w:val="00423BD6"/>
    <w:rsid w:val="00426EE5"/>
    <w:rsid w:val="004301EF"/>
    <w:rsid w:val="00434A1F"/>
    <w:rsid w:val="004358DF"/>
    <w:rsid w:val="00435E5A"/>
    <w:rsid w:val="004365B8"/>
    <w:rsid w:val="00441D90"/>
    <w:rsid w:val="004436E9"/>
    <w:rsid w:val="00443DEA"/>
    <w:rsid w:val="00443ECF"/>
    <w:rsid w:val="00450B87"/>
    <w:rsid w:val="004520E4"/>
    <w:rsid w:val="00453A3F"/>
    <w:rsid w:val="00454509"/>
    <w:rsid w:val="00456A14"/>
    <w:rsid w:val="0046122E"/>
    <w:rsid w:val="004644E5"/>
    <w:rsid w:val="00464DE0"/>
    <w:rsid w:val="004675F4"/>
    <w:rsid w:val="004726B8"/>
    <w:rsid w:val="00474D52"/>
    <w:rsid w:val="00481A9B"/>
    <w:rsid w:val="00485619"/>
    <w:rsid w:val="00485E55"/>
    <w:rsid w:val="00487B94"/>
    <w:rsid w:val="00492C5B"/>
    <w:rsid w:val="004947D4"/>
    <w:rsid w:val="00494805"/>
    <w:rsid w:val="0049506A"/>
    <w:rsid w:val="00496204"/>
    <w:rsid w:val="00496699"/>
    <w:rsid w:val="004A1AD6"/>
    <w:rsid w:val="004A474D"/>
    <w:rsid w:val="004A65C0"/>
    <w:rsid w:val="004B26DB"/>
    <w:rsid w:val="004B4CBD"/>
    <w:rsid w:val="004B5F8E"/>
    <w:rsid w:val="004C27D5"/>
    <w:rsid w:val="004C28CC"/>
    <w:rsid w:val="004C7446"/>
    <w:rsid w:val="004C759C"/>
    <w:rsid w:val="004D0F4E"/>
    <w:rsid w:val="004D53D2"/>
    <w:rsid w:val="004D7342"/>
    <w:rsid w:val="004E23BC"/>
    <w:rsid w:val="004E47FA"/>
    <w:rsid w:val="004F15C7"/>
    <w:rsid w:val="004F7836"/>
    <w:rsid w:val="005023D9"/>
    <w:rsid w:val="005036EA"/>
    <w:rsid w:val="00503836"/>
    <w:rsid w:val="005106A6"/>
    <w:rsid w:val="00512BFF"/>
    <w:rsid w:val="0051564F"/>
    <w:rsid w:val="00520738"/>
    <w:rsid w:val="005212B8"/>
    <w:rsid w:val="00522B1F"/>
    <w:rsid w:val="00522CB2"/>
    <w:rsid w:val="00524D47"/>
    <w:rsid w:val="005263AF"/>
    <w:rsid w:val="00526473"/>
    <w:rsid w:val="005278E6"/>
    <w:rsid w:val="005279F7"/>
    <w:rsid w:val="00533070"/>
    <w:rsid w:val="00534ED1"/>
    <w:rsid w:val="00535251"/>
    <w:rsid w:val="005416A0"/>
    <w:rsid w:val="00545ED7"/>
    <w:rsid w:val="00546317"/>
    <w:rsid w:val="0055085D"/>
    <w:rsid w:val="0055186C"/>
    <w:rsid w:val="00552AA2"/>
    <w:rsid w:val="005609E0"/>
    <w:rsid w:val="00563783"/>
    <w:rsid w:val="00565C81"/>
    <w:rsid w:val="005731A4"/>
    <w:rsid w:val="00575530"/>
    <w:rsid w:val="005774FD"/>
    <w:rsid w:val="00577664"/>
    <w:rsid w:val="00577E41"/>
    <w:rsid w:val="00580758"/>
    <w:rsid w:val="00582474"/>
    <w:rsid w:val="00582DC2"/>
    <w:rsid w:val="005910F5"/>
    <w:rsid w:val="005918C0"/>
    <w:rsid w:val="00591BA5"/>
    <w:rsid w:val="005963E4"/>
    <w:rsid w:val="00597702"/>
    <w:rsid w:val="005A37E8"/>
    <w:rsid w:val="005A46E0"/>
    <w:rsid w:val="005A5296"/>
    <w:rsid w:val="005A5760"/>
    <w:rsid w:val="005A5D8D"/>
    <w:rsid w:val="005A7FD9"/>
    <w:rsid w:val="005B17A3"/>
    <w:rsid w:val="005B2A51"/>
    <w:rsid w:val="005B5E83"/>
    <w:rsid w:val="005B6C78"/>
    <w:rsid w:val="005B753A"/>
    <w:rsid w:val="005C1A5D"/>
    <w:rsid w:val="005C42C6"/>
    <w:rsid w:val="005C582E"/>
    <w:rsid w:val="005C5C43"/>
    <w:rsid w:val="005C7B53"/>
    <w:rsid w:val="005D04B9"/>
    <w:rsid w:val="005D5217"/>
    <w:rsid w:val="005D5E64"/>
    <w:rsid w:val="005D7B35"/>
    <w:rsid w:val="005E1FC1"/>
    <w:rsid w:val="005E424C"/>
    <w:rsid w:val="005E4F92"/>
    <w:rsid w:val="005E5B3F"/>
    <w:rsid w:val="005E61D3"/>
    <w:rsid w:val="005E6420"/>
    <w:rsid w:val="005E76F9"/>
    <w:rsid w:val="005E79E4"/>
    <w:rsid w:val="005F4BAE"/>
    <w:rsid w:val="005F7506"/>
    <w:rsid w:val="005F7541"/>
    <w:rsid w:val="005F7BDC"/>
    <w:rsid w:val="00600CC0"/>
    <w:rsid w:val="00602D1B"/>
    <w:rsid w:val="00607A72"/>
    <w:rsid w:val="00610B7E"/>
    <w:rsid w:val="00612F2A"/>
    <w:rsid w:val="00617B27"/>
    <w:rsid w:val="0062152F"/>
    <w:rsid w:val="00623E99"/>
    <w:rsid w:val="00626019"/>
    <w:rsid w:val="00626F12"/>
    <w:rsid w:val="00630EBA"/>
    <w:rsid w:val="00635261"/>
    <w:rsid w:val="00635817"/>
    <w:rsid w:val="006379EE"/>
    <w:rsid w:val="00641F7A"/>
    <w:rsid w:val="006420E8"/>
    <w:rsid w:val="006426B8"/>
    <w:rsid w:val="006437A1"/>
    <w:rsid w:val="00652666"/>
    <w:rsid w:val="00660C92"/>
    <w:rsid w:val="006625F6"/>
    <w:rsid w:val="00666202"/>
    <w:rsid w:val="00667EF5"/>
    <w:rsid w:val="0067313B"/>
    <w:rsid w:val="00682F58"/>
    <w:rsid w:val="00687B40"/>
    <w:rsid w:val="00690E23"/>
    <w:rsid w:val="0069473E"/>
    <w:rsid w:val="006A0F1F"/>
    <w:rsid w:val="006A2613"/>
    <w:rsid w:val="006B0274"/>
    <w:rsid w:val="006B136A"/>
    <w:rsid w:val="006B1454"/>
    <w:rsid w:val="006B3CC8"/>
    <w:rsid w:val="006B58F9"/>
    <w:rsid w:val="006C0E60"/>
    <w:rsid w:val="006C3439"/>
    <w:rsid w:val="006D27F9"/>
    <w:rsid w:val="006D49D7"/>
    <w:rsid w:val="006D5D7E"/>
    <w:rsid w:val="006D5E51"/>
    <w:rsid w:val="006E0E8A"/>
    <w:rsid w:val="006E5392"/>
    <w:rsid w:val="006E6A92"/>
    <w:rsid w:val="006F2B46"/>
    <w:rsid w:val="006F4F4C"/>
    <w:rsid w:val="006F5930"/>
    <w:rsid w:val="00707F0B"/>
    <w:rsid w:val="00710B8A"/>
    <w:rsid w:val="00711F4F"/>
    <w:rsid w:val="00717824"/>
    <w:rsid w:val="007201BF"/>
    <w:rsid w:val="0072064D"/>
    <w:rsid w:val="00722441"/>
    <w:rsid w:val="00722F28"/>
    <w:rsid w:val="00723872"/>
    <w:rsid w:val="00723C28"/>
    <w:rsid w:val="007246FD"/>
    <w:rsid w:val="007349A5"/>
    <w:rsid w:val="00735D41"/>
    <w:rsid w:val="00740A27"/>
    <w:rsid w:val="007526CA"/>
    <w:rsid w:val="0075330B"/>
    <w:rsid w:val="00754828"/>
    <w:rsid w:val="007551F2"/>
    <w:rsid w:val="00760C82"/>
    <w:rsid w:val="007620A6"/>
    <w:rsid w:val="00763116"/>
    <w:rsid w:val="0076318E"/>
    <w:rsid w:val="00772E70"/>
    <w:rsid w:val="0077611A"/>
    <w:rsid w:val="00776BB1"/>
    <w:rsid w:val="0077755F"/>
    <w:rsid w:val="00777D48"/>
    <w:rsid w:val="0078639A"/>
    <w:rsid w:val="00786805"/>
    <w:rsid w:val="00786DA1"/>
    <w:rsid w:val="00790447"/>
    <w:rsid w:val="0079664A"/>
    <w:rsid w:val="00796FEF"/>
    <w:rsid w:val="007A0AC3"/>
    <w:rsid w:val="007A3FE6"/>
    <w:rsid w:val="007A63B9"/>
    <w:rsid w:val="007B1178"/>
    <w:rsid w:val="007B6755"/>
    <w:rsid w:val="007C39C9"/>
    <w:rsid w:val="007C4D6F"/>
    <w:rsid w:val="007C66DC"/>
    <w:rsid w:val="007D1770"/>
    <w:rsid w:val="007D2ED2"/>
    <w:rsid w:val="007D61F9"/>
    <w:rsid w:val="007E0ED3"/>
    <w:rsid w:val="007E40DE"/>
    <w:rsid w:val="007E44AB"/>
    <w:rsid w:val="007E45B8"/>
    <w:rsid w:val="007E6694"/>
    <w:rsid w:val="007F565B"/>
    <w:rsid w:val="007F5DAD"/>
    <w:rsid w:val="007F7279"/>
    <w:rsid w:val="00800C2C"/>
    <w:rsid w:val="00800FC4"/>
    <w:rsid w:val="0080347F"/>
    <w:rsid w:val="00806DCE"/>
    <w:rsid w:val="00816BD3"/>
    <w:rsid w:val="00824569"/>
    <w:rsid w:val="00827632"/>
    <w:rsid w:val="00827C1B"/>
    <w:rsid w:val="00836A20"/>
    <w:rsid w:val="00837684"/>
    <w:rsid w:val="008508D7"/>
    <w:rsid w:val="00850FA7"/>
    <w:rsid w:val="008538E6"/>
    <w:rsid w:val="008545E2"/>
    <w:rsid w:val="00854D98"/>
    <w:rsid w:val="00854E2D"/>
    <w:rsid w:val="00856173"/>
    <w:rsid w:val="00860ED1"/>
    <w:rsid w:val="00863280"/>
    <w:rsid w:val="00863386"/>
    <w:rsid w:val="008638EF"/>
    <w:rsid w:val="00872620"/>
    <w:rsid w:val="00872E67"/>
    <w:rsid w:val="00874858"/>
    <w:rsid w:val="00874944"/>
    <w:rsid w:val="0087530D"/>
    <w:rsid w:val="0088537D"/>
    <w:rsid w:val="008861DF"/>
    <w:rsid w:val="008927C8"/>
    <w:rsid w:val="00896412"/>
    <w:rsid w:val="00897599"/>
    <w:rsid w:val="008A3FE1"/>
    <w:rsid w:val="008A4439"/>
    <w:rsid w:val="008A5EDB"/>
    <w:rsid w:val="008C0CE9"/>
    <w:rsid w:val="008C2F82"/>
    <w:rsid w:val="008C5B3C"/>
    <w:rsid w:val="008C6239"/>
    <w:rsid w:val="008C7984"/>
    <w:rsid w:val="008D0E9B"/>
    <w:rsid w:val="008D18ED"/>
    <w:rsid w:val="008D2277"/>
    <w:rsid w:val="008D6EF7"/>
    <w:rsid w:val="008D7264"/>
    <w:rsid w:val="008E3218"/>
    <w:rsid w:val="008E3740"/>
    <w:rsid w:val="008F037C"/>
    <w:rsid w:val="008F0A7F"/>
    <w:rsid w:val="008F5A99"/>
    <w:rsid w:val="00902766"/>
    <w:rsid w:val="0090573B"/>
    <w:rsid w:val="00905E2C"/>
    <w:rsid w:val="00913102"/>
    <w:rsid w:val="00915F9C"/>
    <w:rsid w:val="00920B9A"/>
    <w:rsid w:val="00920E07"/>
    <w:rsid w:val="00921C25"/>
    <w:rsid w:val="00923D86"/>
    <w:rsid w:val="009249CF"/>
    <w:rsid w:val="009260F3"/>
    <w:rsid w:val="0092635A"/>
    <w:rsid w:val="00931E15"/>
    <w:rsid w:val="00932531"/>
    <w:rsid w:val="00932D24"/>
    <w:rsid w:val="00940149"/>
    <w:rsid w:val="00940FA4"/>
    <w:rsid w:val="00942C66"/>
    <w:rsid w:val="00944F37"/>
    <w:rsid w:val="009453E4"/>
    <w:rsid w:val="009466FE"/>
    <w:rsid w:val="00956DAA"/>
    <w:rsid w:val="00960006"/>
    <w:rsid w:val="00964AB5"/>
    <w:rsid w:val="0096642F"/>
    <w:rsid w:val="0097075A"/>
    <w:rsid w:val="009729C3"/>
    <w:rsid w:val="00975D21"/>
    <w:rsid w:val="00975F43"/>
    <w:rsid w:val="00976733"/>
    <w:rsid w:val="009825FA"/>
    <w:rsid w:val="0098614E"/>
    <w:rsid w:val="00986CE8"/>
    <w:rsid w:val="0099138B"/>
    <w:rsid w:val="009A08BC"/>
    <w:rsid w:val="009A2B4D"/>
    <w:rsid w:val="009A30FD"/>
    <w:rsid w:val="009A65B7"/>
    <w:rsid w:val="009B0172"/>
    <w:rsid w:val="009B3A15"/>
    <w:rsid w:val="009B5969"/>
    <w:rsid w:val="009B6273"/>
    <w:rsid w:val="009C0906"/>
    <w:rsid w:val="009C0F49"/>
    <w:rsid w:val="009C16ED"/>
    <w:rsid w:val="009C576B"/>
    <w:rsid w:val="009C7EC5"/>
    <w:rsid w:val="009D23F9"/>
    <w:rsid w:val="009D68F5"/>
    <w:rsid w:val="009E0AFA"/>
    <w:rsid w:val="009E11DB"/>
    <w:rsid w:val="009E1254"/>
    <w:rsid w:val="009E29F7"/>
    <w:rsid w:val="009E47D1"/>
    <w:rsid w:val="009E5CAA"/>
    <w:rsid w:val="009E6412"/>
    <w:rsid w:val="009E7CAD"/>
    <w:rsid w:val="009F0B19"/>
    <w:rsid w:val="009F23E2"/>
    <w:rsid w:val="009F43A8"/>
    <w:rsid w:val="009F4953"/>
    <w:rsid w:val="00A03036"/>
    <w:rsid w:val="00A03D62"/>
    <w:rsid w:val="00A11754"/>
    <w:rsid w:val="00A11ED0"/>
    <w:rsid w:val="00A1282B"/>
    <w:rsid w:val="00A15F47"/>
    <w:rsid w:val="00A17126"/>
    <w:rsid w:val="00A20A0B"/>
    <w:rsid w:val="00A20F83"/>
    <w:rsid w:val="00A21513"/>
    <w:rsid w:val="00A25484"/>
    <w:rsid w:val="00A26FB6"/>
    <w:rsid w:val="00A2759D"/>
    <w:rsid w:val="00A32191"/>
    <w:rsid w:val="00A34651"/>
    <w:rsid w:val="00A349FA"/>
    <w:rsid w:val="00A37C88"/>
    <w:rsid w:val="00A4020B"/>
    <w:rsid w:val="00A406F5"/>
    <w:rsid w:val="00A41F59"/>
    <w:rsid w:val="00A425E9"/>
    <w:rsid w:val="00A4465C"/>
    <w:rsid w:val="00A46799"/>
    <w:rsid w:val="00A46D83"/>
    <w:rsid w:val="00A47C72"/>
    <w:rsid w:val="00A51FF9"/>
    <w:rsid w:val="00A52B2B"/>
    <w:rsid w:val="00A60376"/>
    <w:rsid w:val="00A6170C"/>
    <w:rsid w:val="00A61B08"/>
    <w:rsid w:val="00A65BFA"/>
    <w:rsid w:val="00A73441"/>
    <w:rsid w:val="00A74EDE"/>
    <w:rsid w:val="00A7661C"/>
    <w:rsid w:val="00A80309"/>
    <w:rsid w:val="00A8175B"/>
    <w:rsid w:val="00A82790"/>
    <w:rsid w:val="00A8295E"/>
    <w:rsid w:val="00A839AF"/>
    <w:rsid w:val="00A83C55"/>
    <w:rsid w:val="00A840CC"/>
    <w:rsid w:val="00A87AE7"/>
    <w:rsid w:val="00A902C2"/>
    <w:rsid w:val="00A904A3"/>
    <w:rsid w:val="00A91AAF"/>
    <w:rsid w:val="00A93A8D"/>
    <w:rsid w:val="00A93F4A"/>
    <w:rsid w:val="00A946EB"/>
    <w:rsid w:val="00A96051"/>
    <w:rsid w:val="00AA1332"/>
    <w:rsid w:val="00AB4559"/>
    <w:rsid w:val="00AB6164"/>
    <w:rsid w:val="00AB70CB"/>
    <w:rsid w:val="00AC2A8E"/>
    <w:rsid w:val="00AC493A"/>
    <w:rsid w:val="00AC53AB"/>
    <w:rsid w:val="00AC668A"/>
    <w:rsid w:val="00AD07A3"/>
    <w:rsid w:val="00AD5C30"/>
    <w:rsid w:val="00AE0B6F"/>
    <w:rsid w:val="00AE1184"/>
    <w:rsid w:val="00AE39B6"/>
    <w:rsid w:val="00AE499D"/>
    <w:rsid w:val="00AE533E"/>
    <w:rsid w:val="00AE534E"/>
    <w:rsid w:val="00AF03DB"/>
    <w:rsid w:val="00AF3CE0"/>
    <w:rsid w:val="00AF4CB1"/>
    <w:rsid w:val="00AF5378"/>
    <w:rsid w:val="00AF58AD"/>
    <w:rsid w:val="00AF79B1"/>
    <w:rsid w:val="00B00003"/>
    <w:rsid w:val="00B03380"/>
    <w:rsid w:val="00B04E75"/>
    <w:rsid w:val="00B10D30"/>
    <w:rsid w:val="00B15E91"/>
    <w:rsid w:val="00B16279"/>
    <w:rsid w:val="00B2115E"/>
    <w:rsid w:val="00B216EB"/>
    <w:rsid w:val="00B22559"/>
    <w:rsid w:val="00B2372A"/>
    <w:rsid w:val="00B24430"/>
    <w:rsid w:val="00B24EDB"/>
    <w:rsid w:val="00B26CEE"/>
    <w:rsid w:val="00B31AD4"/>
    <w:rsid w:val="00B32BEF"/>
    <w:rsid w:val="00B349AA"/>
    <w:rsid w:val="00B35D71"/>
    <w:rsid w:val="00B36F96"/>
    <w:rsid w:val="00B41EE4"/>
    <w:rsid w:val="00B42D1D"/>
    <w:rsid w:val="00B451F3"/>
    <w:rsid w:val="00B45C10"/>
    <w:rsid w:val="00B46E29"/>
    <w:rsid w:val="00B473F4"/>
    <w:rsid w:val="00B47CB0"/>
    <w:rsid w:val="00B50C99"/>
    <w:rsid w:val="00B562EF"/>
    <w:rsid w:val="00B56B6E"/>
    <w:rsid w:val="00B57F65"/>
    <w:rsid w:val="00B627AE"/>
    <w:rsid w:val="00B656D5"/>
    <w:rsid w:val="00B659DE"/>
    <w:rsid w:val="00B67743"/>
    <w:rsid w:val="00B70540"/>
    <w:rsid w:val="00B71BBE"/>
    <w:rsid w:val="00B7251B"/>
    <w:rsid w:val="00B752C0"/>
    <w:rsid w:val="00B76126"/>
    <w:rsid w:val="00B76E1C"/>
    <w:rsid w:val="00B77D5D"/>
    <w:rsid w:val="00B82CC5"/>
    <w:rsid w:val="00B83B18"/>
    <w:rsid w:val="00B85BD7"/>
    <w:rsid w:val="00B926E1"/>
    <w:rsid w:val="00B935E2"/>
    <w:rsid w:val="00BA5F79"/>
    <w:rsid w:val="00BB37E7"/>
    <w:rsid w:val="00BB4519"/>
    <w:rsid w:val="00BC27D4"/>
    <w:rsid w:val="00BD0D3D"/>
    <w:rsid w:val="00BD300A"/>
    <w:rsid w:val="00BE0142"/>
    <w:rsid w:val="00BE2CCC"/>
    <w:rsid w:val="00BE7A9B"/>
    <w:rsid w:val="00BF30F7"/>
    <w:rsid w:val="00BF47FF"/>
    <w:rsid w:val="00BF5A39"/>
    <w:rsid w:val="00BF65D4"/>
    <w:rsid w:val="00BF74FA"/>
    <w:rsid w:val="00BF77C9"/>
    <w:rsid w:val="00C01157"/>
    <w:rsid w:val="00C06748"/>
    <w:rsid w:val="00C12050"/>
    <w:rsid w:val="00C12526"/>
    <w:rsid w:val="00C204BA"/>
    <w:rsid w:val="00C20C33"/>
    <w:rsid w:val="00C22EB7"/>
    <w:rsid w:val="00C36498"/>
    <w:rsid w:val="00C37200"/>
    <w:rsid w:val="00C37E36"/>
    <w:rsid w:val="00C40C1E"/>
    <w:rsid w:val="00C4191D"/>
    <w:rsid w:val="00C42064"/>
    <w:rsid w:val="00C42864"/>
    <w:rsid w:val="00C4369C"/>
    <w:rsid w:val="00C4484D"/>
    <w:rsid w:val="00C50505"/>
    <w:rsid w:val="00C52195"/>
    <w:rsid w:val="00C5540C"/>
    <w:rsid w:val="00C576D6"/>
    <w:rsid w:val="00C63392"/>
    <w:rsid w:val="00C63415"/>
    <w:rsid w:val="00C66777"/>
    <w:rsid w:val="00C67623"/>
    <w:rsid w:val="00C67812"/>
    <w:rsid w:val="00C67820"/>
    <w:rsid w:val="00C73406"/>
    <w:rsid w:val="00C74CBB"/>
    <w:rsid w:val="00C76461"/>
    <w:rsid w:val="00C76B90"/>
    <w:rsid w:val="00C7713B"/>
    <w:rsid w:val="00C7716D"/>
    <w:rsid w:val="00C80280"/>
    <w:rsid w:val="00C87854"/>
    <w:rsid w:val="00C9257D"/>
    <w:rsid w:val="00C947D0"/>
    <w:rsid w:val="00C94B59"/>
    <w:rsid w:val="00C97704"/>
    <w:rsid w:val="00CA213D"/>
    <w:rsid w:val="00CB2DAA"/>
    <w:rsid w:val="00CB781D"/>
    <w:rsid w:val="00CC13A5"/>
    <w:rsid w:val="00CC2E13"/>
    <w:rsid w:val="00CC2E47"/>
    <w:rsid w:val="00CC514A"/>
    <w:rsid w:val="00CC6F33"/>
    <w:rsid w:val="00CD0314"/>
    <w:rsid w:val="00CD30E5"/>
    <w:rsid w:val="00CD3673"/>
    <w:rsid w:val="00CD3F81"/>
    <w:rsid w:val="00CD6BF9"/>
    <w:rsid w:val="00CE0CE2"/>
    <w:rsid w:val="00CE3B62"/>
    <w:rsid w:val="00CE3D87"/>
    <w:rsid w:val="00CF1E7F"/>
    <w:rsid w:val="00CF4982"/>
    <w:rsid w:val="00CF4D09"/>
    <w:rsid w:val="00CF6391"/>
    <w:rsid w:val="00CF7300"/>
    <w:rsid w:val="00D01BC4"/>
    <w:rsid w:val="00D04346"/>
    <w:rsid w:val="00D055B5"/>
    <w:rsid w:val="00D05DBD"/>
    <w:rsid w:val="00D0612E"/>
    <w:rsid w:val="00D140FA"/>
    <w:rsid w:val="00D17A1F"/>
    <w:rsid w:val="00D2318F"/>
    <w:rsid w:val="00D232AE"/>
    <w:rsid w:val="00D31E7A"/>
    <w:rsid w:val="00D32104"/>
    <w:rsid w:val="00D34A34"/>
    <w:rsid w:val="00D361BE"/>
    <w:rsid w:val="00D363CB"/>
    <w:rsid w:val="00D44F71"/>
    <w:rsid w:val="00D46065"/>
    <w:rsid w:val="00D47287"/>
    <w:rsid w:val="00D4798C"/>
    <w:rsid w:val="00D52AD0"/>
    <w:rsid w:val="00D57AD7"/>
    <w:rsid w:val="00D57FEB"/>
    <w:rsid w:val="00D603EC"/>
    <w:rsid w:val="00D6206B"/>
    <w:rsid w:val="00D628CC"/>
    <w:rsid w:val="00D6391D"/>
    <w:rsid w:val="00D705B2"/>
    <w:rsid w:val="00D7276F"/>
    <w:rsid w:val="00D72BEF"/>
    <w:rsid w:val="00D73142"/>
    <w:rsid w:val="00D73735"/>
    <w:rsid w:val="00D7420C"/>
    <w:rsid w:val="00D76679"/>
    <w:rsid w:val="00D777B5"/>
    <w:rsid w:val="00D82ACE"/>
    <w:rsid w:val="00D8466C"/>
    <w:rsid w:val="00D90EEE"/>
    <w:rsid w:val="00D92F1D"/>
    <w:rsid w:val="00D93029"/>
    <w:rsid w:val="00D9649B"/>
    <w:rsid w:val="00D968BB"/>
    <w:rsid w:val="00DA24AB"/>
    <w:rsid w:val="00DA3722"/>
    <w:rsid w:val="00DB1D0E"/>
    <w:rsid w:val="00DB6664"/>
    <w:rsid w:val="00DC4A7D"/>
    <w:rsid w:val="00DC7161"/>
    <w:rsid w:val="00DC7D7A"/>
    <w:rsid w:val="00DD137F"/>
    <w:rsid w:val="00DD159C"/>
    <w:rsid w:val="00DD1961"/>
    <w:rsid w:val="00DD27FC"/>
    <w:rsid w:val="00DD78B3"/>
    <w:rsid w:val="00DE0158"/>
    <w:rsid w:val="00DE10B9"/>
    <w:rsid w:val="00DE2082"/>
    <w:rsid w:val="00DF1776"/>
    <w:rsid w:val="00DF23F0"/>
    <w:rsid w:val="00DF333F"/>
    <w:rsid w:val="00DF3DE9"/>
    <w:rsid w:val="00E00C9F"/>
    <w:rsid w:val="00E038E2"/>
    <w:rsid w:val="00E051D8"/>
    <w:rsid w:val="00E05CFF"/>
    <w:rsid w:val="00E13609"/>
    <w:rsid w:val="00E13826"/>
    <w:rsid w:val="00E14DC7"/>
    <w:rsid w:val="00E1528C"/>
    <w:rsid w:val="00E2002C"/>
    <w:rsid w:val="00E22436"/>
    <w:rsid w:val="00E22A53"/>
    <w:rsid w:val="00E235C6"/>
    <w:rsid w:val="00E27F6F"/>
    <w:rsid w:val="00E31358"/>
    <w:rsid w:val="00E405DD"/>
    <w:rsid w:val="00E405F1"/>
    <w:rsid w:val="00E438E6"/>
    <w:rsid w:val="00E4625D"/>
    <w:rsid w:val="00E50DED"/>
    <w:rsid w:val="00E60DEA"/>
    <w:rsid w:val="00E634EC"/>
    <w:rsid w:val="00E71B74"/>
    <w:rsid w:val="00E72C01"/>
    <w:rsid w:val="00E74FC2"/>
    <w:rsid w:val="00E821E4"/>
    <w:rsid w:val="00E82B94"/>
    <w:rsid w:val="00E85252"/>
    <w:rsid w:val="00E857AC"/>
    <w:rsid w:val="00E90075"/>
    <w:rsid w:val="00E919AE"/>
    <w:rsid w:val="00E919E9"/>
    <w:rsid w:val="00E91FCB"/>
    <w:rsid w:val="00E94099"/>
    <w:rsid w:val="00E96D27"/>
    <w:rsid w:val="00EA2A88"/>
    <w:rsid w:val="00EA2E03"/>
    <w:rsid w:val="00EA4A08"/>
    <w:rsid w:val="00EA4B02"/>
    <w:rsid w:val="00EB096F"/>
    <w:rsid w:val="00EB1BCF"/>
    <w:rsid w:val="00EB2E2F"/>
    <w:rsid w:val="00EB3AEB"/>
    <w:rsid w:val="00EB4AA9"/>
    <w:rsid w:val="00EB79CC"/>
    <w:rsid w:val="00EC50EC"/>
    <w:rsid w:val="00EC5462"/>
    <w:rsid w:val="00EC785B"/>
    <w:rsid w:val="00ED2E63"/>
    <w:rsid w:val="00ED3332"/>
    <w:rsid w:val="00EE4D6F"/>
    <w:rsid w:val="00EF2F7D"/>
    <w:rsid w:val="00EF5279"/>
    <w:rsid w:val="00EF6EF7"/>
    <w:rsid w:val="00EF7B61"/>
    <w:rsid w:val="00F010AE"/>
    <w:rsid w:val="00F03601"/>
    <w:rsid w:val="00F03EB2"/>
    <w:rsid w:val="00F06AD9"/>
    <w:rsid w:val="00F07032"/>
    <w:rsid w:val="00F1170E"/>
    <w:rsid w:val="00F12F72"/>
    <w:rsid w:val="00F14448"/>
    <w:rsid w:val="00F157DF"/>
    <w:rsid w:val="00F170D3"/>
    <w:rsid w:val="00F173B8"/>
    <w:rsid w:val="00F17F8C"/>
    <w:rsid w:val="00F255AE"/>
    <w:rsid w:val="00F316FE"/>
    <w:rsid w:val="00F35DBA"/>
    <w:rsid w:val="00F41656"/>
    <w:rsid w:val="00F42C10"/>
    <w:rsid w:val="00F44AE0"/>
    <w:rsid w:val="00F46041"/>
    <w:rsid w:val="00F503CC"/>
    <w:rsid w:val="00F543B7"/>
    <w:rsid w:val="00F56C78"/>
    <w:rsid w:val="00F63B54"/>
    <w:rsid w:val="00F64C22"/>
    <w:rsid w:val="00F76A66"/>
    <w:rsid w:val="00F770F8"/>
    <w:rsid w:val="00F77681"/>
    <w:rsid w:val="00F909B4"/>
    <w:rsid w:val="00F96FAD"/>
    <w:rsid w:val="00FA1CAD"/>
    <w:rsid w:val="00FA6C71"/>
    <w:rsid w:val="00FB0471"/>
    <w:rsid w:val="00FB3B68"/>
    <w:rsid w:val="00FC21AF"/>
    <w:rsid w:val="00FC21D6"/>
    <w:rsid w:val="00FC5A51"/>
    <w:rsid w:val="00FC612B"/>
    <w:rsid w:val="00FC6989"/>
    <w:rsid w:val="00FE1018"/>
    <w:rsid w:val="00FE1F22"/>
    <w:rsid w:val="00FE3C8B"/>
    <w:rsid w:val="00FE6C5C"/>
    <w:rsid w:val="00FE73DC"/>
    <w:rsid w:val="00FF430D"/>
    <w:rsid w:val="00FF76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D5"/>
    <w:pPr>
      <w:ind w:left="720"/>
      <w:contextualSpacing/>
    </w:pPr>
  </w:style>
  <w:style w:type="paragraph" w:styleId="BalloonText">
    <w:name w:val="Balloon Text"/>
    <w:basedOn w:val="Normal"/>
    <w:link w:val="BalloonTextChar"/>
    <w:uiPriority w:val="99"/>
    <w:semiHidden/>
    <w:unhideWhenUsed/>
    <w:rsid w:val="005036EA"/>
    <w:rPr>
      <w:rFonts w:ascii="Tahoma" w:hAnsi="Tahoma" w:cs="Tahoma"/>
      <w:sz w:val="16"/>
      <w:szCs w:val="16"/>
    </w:rPr>
  </w:style>
  <w:style w:type="character" w:customStyle="1" w:styleId="BalloonTextChar">
    <w:name w:val="Balloon Text Char"/>
    <w:basedOn w:val="DefaultParagraphFont"/>
    <w:link w:val="BalloonText"/>
    <w:uiPriority w:val="99"/>
    <w:semiHidden/>
    <w:rsid w:val="005036EA"/>
    <w:rPr>
      <w:rFonts w:ascii="Tahoma" w:eastAsia="Times New Roman" w:hAnsi="Tahoma" w:cs="Tahoma"/>
      <w:sz w:val="16"/>
      <w:szCs w:val="16"/>
      <w:lang w:val="en-US"/>
    </w:rPr>
  </w:style>
  <w:style w:type="character" w:styleId="Hyperlink">
    <w:name w:val="Hyperlink"/>
    <w:basedOn w:val="DefaultParagraphFont"/>
    <w:uiPriority w:val="99"/>
    <w:unhideWhenUsed/>
    <w:rsid w:val="00AB61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s.iitk.ac.in/s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Ankit</cp:lastModifiedBy>
  <cp:revision>189</cp:revision>
  <dcterms:created xsi:type="dcterms:W3CDTF">2013-03-16T17:40:00Z</dcterms:created>
  <dcterms:modified xsi:type="dcterms:W3CDTF">2013-03-18T21:36:00Z</dcterms:modified>
</cp:coreProperties>
</file>