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pPr>
      <w:r>
        <w:rPr/>
        <w:t xml:space="preserve">Proposal for having Seats </w:t>
      </w:r>
      <w:r>
        <w:rPr/>
        <w:t>modelled</w:t>
      </w:r>
      <w:r>
        <w:rPr/>
        <w:t xml:space="preserve"> for Left-handers in Lecture Halls</w:t>
      </w:r>
      <w:r/>
    </w:p>
    <w:p>
      <w:pPr>
        <w:pStyle w:val="Normal"/>
        <w:rPr>
          <w:spacing w:val="15"/>
          <w:rFonts w:eastAsia="" w:eastAsiaTheme="minorEastAsia"/>
          <w:color w:val="5A5A5A" w:themeColor="text1" w:themeTint="a5"/>
        </w:rPr>
      </w:pPr>
      <w:r>
        <w:rPr>
          <w:rFonts w:eastAsia="" w:eastAsiaTheme="minorEastAsia"/>
          <w:color w:val="5A5A5A" w:themeColor="text1" w:themeTint="a5"/>
          <w:spacing w:val="15"/>
        </w:rPr>
      </w:r>
      <w:r/>
    </w:p>
    <w:p>
      <w:pPr>
        <w:pStyle w:val="Subtitle"/>
        <w:rPr>
          <w:spacing w:val="15"/>
          <w:rFonts w:eastAsia="" w:eastAsiaTheme="minorEastAsia"/>
          <w:color w:val="5A5A5A" w:themeColor="text1" w:themeTint="a5"/>
        </w:rPr>
      </w:pPr>
      <w:r>
        <w:rPr/>
        <w:t>Proposed by: Harpreet Singh (Senator UG Y13)</w:t>
      </w:r>
      <w:r/>
    </w:p>
    <w:p>
      <w:pPr>
        <w:pStyle w:val="Subtitle"/>
        <w:rPr>
          <w:spacing w:val="15"/>
          <w:rFonts w:eastAsia="" w:eastAsiaTheme="minorEastAsia"/>
          <w:color w:val="5A5A5A" w:themeColor="text1" w:themeTint="a5"/>
        </w:rPr>
      </w:pPr>
      <w:r>
        <w:rPr/>
        <w:t>Document by: Vedant Goenka (Secretary, Students’ Senate)</w:t>
      </w:r>
      <w:r/>
    </w:p>
    <w:p>
      <w:pPr>
        <w:pStyle w:val="Normal"/>
      </w:pPr>
      <w:r>
        <w:rPr/>
        <w:t>The seats in our lecture halls are modelled for right-handers, with the writing pads placed on the right. Left-handers face a lot of problems in writing because of this. The idea to model the leftmost column in each group of seats for a left-hander. We could propose to do it for half of such seats in a lecture hall.</w:t>
      </w:r>
      <w:r/>
    </w:p>
    <w:p>
      <w:pPr>
        <w:pStyle w:val="Normal"/>
      </w:pPr>
      <w:r>
        <w:rPr/>
        <w:t>CSE Department’s new lecture hall, RM101 has this facility. The proposal is to implement this in all new lecture halls that come up and also make required changes in the current ones. The current scenario in terms of such seats is:</w:t>
      </w:r>
      <w:r/>
    </w:p>
    <w:p>
      <w:pPr>
        <w:pStyle w:val="Normal"/>
      </w:pPr>
      <w:r>
        <w:rPr/>
        <w:t xml:space="preserve">L1 : </w:t>
      </w:r>
      <w:r>
        <w:rPr/>
        <w:t>4</w:t>
      </w:r>
      <w:r>
        <w:rPr/>
        <w:br/>
        <w:t xml:space="preserve">L2:  </w:t>
      </w:r>
      <w:r>
        <w:rPr/>
        <w:t>4</w:t>
      </w:r>
      <w:r>
        <w:rPr/>
        <w:br/>
        <w:t xml:space="preserve">L3:  </w:t>
      </w:r>
      <w:r>
        <w:rPr/>
        <w:t>2</w:t>
      </w:r>
      <w:r>
        <w:rPr/>
        <w:br/>
        <w:t xml:space="preserve">L4:  </w:t>
      </w:r>
      <w:r>
        <w:rPr/>
        <w:t>2</w:t>
      </w:r>
      <w:r/>
    </w:p>
    <w:p>
      <w:pPr>
        <w:pStyle w:val="Normal"/>
      </w:pPr>
      <w:r>
        <w:rPr/>
        <w:t>L</w:t>
      </w:r>
      <w:r>
        <w:rPr/>
        <w:t>5</w:t>
      </w:r>
      <w:r>
        <w:rPr/>
        <w:t xml:space="preserve">:  </w:t>
      </w:r>
      <w:r>
        <w:rPr/>
        <w:t>2</w:t>
      </w:r>
      <w:r>
        <w:rPr/>
        <w:br/>
        <w:t>L</w:t>
      </w:r>
      <w:r>
        <w:rPr/>
        <w:t>6</w:t>
      </w:r>
      <w:r>
        <w:rPr/>
        <w:t xml:space="preserve">:  </w:t>
      </w:r>
      <w:r>
        <w:rPr/>
        <w:t>2</w:t>
      </w:r>
      <w:r/>
    </w:p>
    <w:p>
      <w:pPr>
        <w:pStyle w:val="Normal"/>
        <w:rPr/>
      </w:pPr>
      <w:r>
        <w:rPr/>
        <w:t>L7:  8</w:t>
      </w:r>
      <w:r/>
    </w:p>
    <w:p>
      <w:pPr>
        <w:pStyle w:val="Normal"/>
        <w:rPr/>
      </w:pPr>
      <w:r>
        <w:rPr/>
        <w:t>The other lecture halls do not have such seats.</w:t>
      </w:r>
      <w:r/>
    </w:p>
    <w:p>
      <w:pPr>
        <w:pStyle w:val="Normal"/>
      </w:pPr>
      <w:r>
        <w:rPr/>
        <w:t xml:space="preserve">According to a prediction mentioned at </w:t>
      </w:r>
      <w:hyperlink r:id="rId2">
        <w:r>
          <w:rPr>
            <w:rStyle w:val="InternetLink"/>
          </w:rPr>
          <w:t>http://www.indianlefthanderclub.com/</w:t>
        </w:r>
      </w:hyperlink>
      <w:r>
        <w:rPr/>
        <w:t>, about 10% of Indian  population should be left-handed . It is suggested to the senate to conduct a survey for the same and    request the institute to have sufficient seats for left handed students.</w:t>
      </w:r>
      <w:r/>
    </w:p>
    <w:p>
      <w:pPr>
        <w:pStyle w:val="Normal"/>
      </w:pPr>
      <w:r>
        <w:rPr/>
        <w:t xml:space="preserve">P.S.- This problem </w:t>
      </w:r>
      <w:r>
        <w:rPr/>
        <w:t>aggravates</w:t>
      </w:r>
      <w:r>
        <w:rPr/>
        <w:t xml:space="preserve"> during Examinations. So it is suggested to have appropriate guidelines  while deciding the seating arrangements.</w:t>
      </w:r>
      <w:r/>
    </w:p>
    <w:p>
      <w:pPr>
        <w:pStyle w:val="Normal"/>
        <w:rPr/>
      </w:pPr>
      <w:r>
        <w:rPr/>
      </w:r>
      <w:r/>
    </w:p>
    <w:p>
      <w:pPr>
        <w:pStyle w:val="Normal"/>
        <w:rPr/>
      </w:pPr>
      <w:r>
        <w:rPr/>
      </w:r>
      <w:r/>
    </w:p>
    <w:sectPr>
      <w:type w:val="nextPage"/>
      <w:pgSz w:w="11906" w:h="16838"/>
      <w:pgMar w:left="1455"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n-IN" w:eastAsia="en-US" w:bidi="ar-SA"/>
    </w:rPr>
  </w:style>
  <w:style w:type="paragraph" w:styleId="Heading1">
    <w:name w:val="Heading 1"/>
    <w:basedOn w:val="Normal"/>
    <w:next w:val="Normal"/>
    <w:link w:val="Heading1Char"/>
    <w:uiPriority w:val="9"/>
    <w:qFormat/>
    <w:rsid w:val="00e45da0"/>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
    <w:rsid w:val="00e45da0"/>
    <w:rPr>
      <w:rFonts w:ascii="Calibri Light" w:hAnsi="Calibri Light" w:eastAsia="" w:cs="" w:asciiTheme="majorHAnsi" w:cstheme="majorBidi" w:eastAsiaTheme="majorEastAsia" w:hAnsiTheme="majorHAnsi"/>
      <w:color w:val="2E74B5" w:themeColor="accent1" w:themeShade="bf"/>
      <w:sz w:val="32"/>
      <w:szCs w:val="32"/>
    </w:rPr>
  </w:style>
  <w:style w:type="character" w:styleId="SubtitleChar" w:customStyle="1">
    <w:name w:val="Subtitle Char"/>
    <w:basedOn w:val="DefaultParagraphFont"/>
    <w:link w:val="Subtitle"/>
    <w:uiPriority w:val="11"/>
    <w:rsid w:val="007c11be"/>
    <w:rPr>
      <w:rFonts w:eastAsia="" w:eastAsiaTheme="minorEastAsia"/>
      <w:color w:val="5A5A5A" w:themeColor="text1" w:themeTint="a5"/>
      <w:spacing w:val="15"/>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ubtitle">
    <w:name w:val="Subtitle"/>
    <w:basedOn w:val="Normal"/>
    <w:next w:val="Normal"/>
    <w:link w:val="SubtitleChar"/>
    <w:uiPriority w:val="11"/>
    <w:qFormat/>
    <w:rsid w:val="007c11be"/>
    <w:pPr/>
    <w:rPr>
      <w:rFonts w:eastAsia="" w:eastAsiaTheme="minorEastAsia"/>
      <w:color w:val="5A5A5A" w:themeColor="text1" w:themeTint="a5"/>
      <w:spacing w:val="15"/>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dianlefthanderclub.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Application>LibreOffice/4.3.5.2$Linux_x86 LibreOffice_project/3a87456aaa6a95c63eea1c1b3201acedf0751bd5</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2015-01-02T18:17:00Z</dcterms:created>
  <dc:creator>Vedant Goenka</dc:creator>
  <dc:language>en-IN</dc:language>
  <cp:lastModifiedBy>Harpreet Singh</cp:lastModifiedBy>
  <dcterms:modified xsi:type="dcterms:W3CDTF">2015-01-03T12:28:03Z</dcterms:modified>
  <cp:revision>6</cp:revision>
</cp:coreProperties>
</file>