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AB" w:rsidRPr="005B2297" w:rsidRDefault="00E307AB" w:rsidP="00E307AB">
      <w:pPr>
        <w:pStyle w:val="Heading1"/>
        <w:jc w:val="center"/>
        <w:rPr>
          <w:rFonts w:ascii="Segoe UI" w:hAnsi="Segoe UI" w:cs="Segoe UI"/>
          <w:color w:val="000000" w:themeColor="text1"/>
        </w:rPr>
      </w:pPr>
      <w:r w:rsidRPr="005B2297">
        <w:rPr>
          <w:rFonts w:ascii="Segoe UI" w:hAnsi="Segoe UI" w:cs="Segoe UI"/>
          <w:color w:val="000000" w:themeColor="text1"/>
        </w:rPr>
        <w:t>Students Gymkhana, IIT Kanpur</w:t>
      </w:r>
      <w:r w:rsidRPr="005B2297">
        <w:rPr>
          <w:rFonts w:ascii="Segoe UI" w:hAnsi="Segoe UI" w:cs="Segoe UI"/>
          <w:color w:val="000000" w:themeColor="text1"/>
        </w:rPr>
        <w:br/>
        <w:t xml:space="preserve">Nominations: </w:t>
      </w:r>
      <w:r w:rsidR="001828D9" w:rsidRPr="005B2297">
        <w:rPr>
          <w:rFonts w:ascii="Segoe UI" w:hAnsi="Segoe UI" w:cs="Segoe UI"/>
          <w:color w:val="000000" w:themeColor="text1"/>
        </w:rPr>
        <w:t xml:space="preserve">Core </w:t>
      </w:r>
      <w:r w:rsidRPr="005B2297">
        <w:rPr>
          <w:rFonts w:ascii="Segoe UI" w:hAnsi="Segoe UI" w:cs="Segoe UI"/>
          <w:color w:val="000000" w:themeColor="text1"/>
        </w:rPr>
        <w:t>Team</w:t>
      </w:r>
      <w:r w:rsidR="00A614A6" w:rsidRPr="005B2297">
        <w:rPr>
          <w:rFonts w:ascii="Segoe UI" w:hAnsi="Segoe UI" w:cs="Segoe UI"/>
          <w:color w:val="000000" w:themeColor="text1"/>
        </w:rPr>
        <w:t>Antaragni’1</w:t>
      </w:r>
      <w:r w:rsidR="00020D46" w:rsidRPr="005B2297">
        <w:rPr>
          <w:rFonts w:ascii="Segoe UI" w:hAnsi="Segoe UI" w:cs="Segoe UI"/>
          <w:color w:val="000000" w:themeColor="text1"/>
        </w:rPr>
        <w:t>4</w:t>
      </w:r>
    </w:p>
    <w:p w:rsidR="00E307AB" w:rsidRPr="005B2297" w:rsidRDefault="00E307AB">
      <w:pPr>
        <w:rPr>
          <w:rFonts w:ascii="Segoe UI" w:hAnsi="Segoe UI" w:cs="Segoe UI"/>
        </w:rPr>
      </w:pPr>
    </w:p>
    <w:p w:rsidR="0086062E" w:rsidRPr="005B2297" w:rsidRDefault="00E307AB">
      <w:pPr>
        <w:rPr>
          <w:rFonts w:ascii="Segoe UI" w:hAnsi="Segoe UI" w:cs="Segoe UI"/>
        </w:rPr>
      </w:pPr>
      <w:r w:rsidRPr="005B2297">
        <w:rPr>
          <w:rFonts w:ascii="Segoe UI" w:hAnsi="Segoe UI" w:cs="Segoe UI"/>
        </w:rPr>
        <w:t xml:space="preserve">Name </w:t>
      </w:r>
      <w:r w:rsidRPr="005B2297">
        <w:rPr>
          <w:rFonts w:ascii="Segoe UI" w:hAnsi="Segoe UI" w:cs="Segoe UI"/>
        </w:rPr>
        <w:tab/>
      </w:r>
      <w:r w:rsidRPr="005B2297">
        <w:rPr>
          <w:rFonts w:ascii="Segoe UI" w:hAnsi="Segoe UI" w:cs="Segoe UI"/>
        </w:rPr>
        <w:tab/>
      </w:r>
      <w:r w:rsidR="00A33D7F">
        <w:rPr>
          <w:rFonts w:ascii="Segoe UI" w:hAnsi="Segoe UI" w:cs="Segoe UI"/>
        </w:rPr>
        <w:tab/>
      </w:r>
      <w:r w:rsidRPr="005B2297">
        <w:rPr>
          <w:rFonts w:ascii="Segoe UI" w:hAnsi="Segoe UI" w:cs="Segoe UI"/>
        </w:rPr>
        <w:t>:</w:t>
      </w:r>
      <w:r w:rsidR="00B32B96" w:rsidRPr="005B2297">
        <w:rPr>
          <w:rFonts w:ascii="Segoe UI" w:hAnsi="Segoe UI" w:cs="Segoe UI"/>
        </w:rPr>
        <w:t xml:space="preserve">  Srijan R. Shetty</w:t>
      </w:r>
    </w:p>
    <w:p w:rsidR="00E307AB" w:rsidRPr="005B2297" w:rsidRDefault="00E307AB">
      <w:pPr>
        <w:rPr>
          <w:rFonts w:ascii="Segoe UI" w:hAnsi="Segoe UI" w:cs="Segoe UI"/>
        </w:rPr>
      </w:pPr>
      <w:r w:rsidRPr="005B2297">
        <w:rPr>
          <w:rFonts w:ascii="Segoe UI" w:hAnsi="Segoe UI" w:cs="Segoe UI"/>
        </w:rPr>
        <w:t xml:space="preserve">Roll No </w:t>
      </w:r>
      <w:r w:rsidRPr="005B2297">
        <w:rPr>
          <w:rFonts w:ascii="Segoe UI" w:hAnsi="Segoe UI" w:cs="Segoe UI"/>
        </w:rPr>
        <w:tab/>
      </w:r>
      <w:r w:rsidRPr="005B2297">
        <w:rPr>
          <w:rFonts w:ascii="Segoe UI" w:hAnsi="Segoe UI" w:cs="Segoe UI"/>
        </w:rPr>
        <w:tab/>
        <w:t>:</w:t>
      </w:r>
      <w:r w:rsidR="00B32B96" w:rsidRPr="005B2297">
        <w:rPr>
          <w:rFonts w:ascii="Segoe UI" w:hAnsi="Segoe UI" w:cs="Segoe UI"/>
        </w:rPr>
        <w:t xml:space="preserve"> 11727</w:t>
      </w:r>
    </w:p>
    <w:p w:rsidR="00E307AB" w:rsidRPr="005B2297" w:rsidRDefault="00E307AB">
      <w:pPr>
        <w:rPr>
          <w:rFonts w:ascii="Segoe UI" w:hAnsi="Segoe UI" w:cs="Segoe UI"/>
        </w:rPr>
      </w:pPr>
      <w:r w:rsidRPr="005B2297">
        <w:rPr>
          <w:rFonts w:ascii="Segoe UI" w:hAnsi="Segoe UI" w:cs="Segoe UI"/>
        </w:rPr>
        <w:t xml:space="preserve">Address </w:t>
      </w:r>
      <w:r w:rsidRPr="005B2297">
        <w:rPr>
          <w:rFonts w:ascii="Segoe UI" w:hAnsi="Segoe UI" w:cs="Segoe UI"/>
        </w:rPr>
        <w:tab/>
      </w:r>
      <w:r w:rsidR="00A33D7F">
        <w:rPr>
          <w:rFonts w:ascii="Segoe UI" w:hAnsi="Segoe UI" w:cs="Segoe UI"/>
        </w:rPr>
        <w:tab/>
      </w:r>
      <w:r w:rsidRPr="005B2297">
        <w:rPr>
          <w:rFonts w:ascii="Segoe UI" w:hAnsi="Segoe UI" w:cs="Segoe UI"/>
        </w:rPr>
        <w:t>:</w:t>
      </w:r>
      <w:r w:rsidR="00B32B96" w:rsidRPr="005B2297">
        <w:rPr>
          <w:rFonts w:ascii="Segoe UI" w:hAnsi="Segoe UI" w:cs="Segoe UI"/>
        </w:rPr>
        <w:t xml:space="preserve"> I-308/5</w:t>
      </w:r>
    </w:p>
    <w:p w:rsidR="00E307AB" w:rsidRPr="005B2297" w:rsidRDefault="00E307AB">
      <w:pPr>
        <w:rPr>
          <w:rFonts w:ascii="Segoe UI" w:hAnsi="Segoe UI" w:cs="Segoe UI"/>
        </w:rPr>
      </w:pPr>
      <w:r w:rsidRPr="005B2297">
        <w:rPr>
          <w:rFonts w:ascii="Segoe UI" w:hAnsi="Segoe UI" w:cs="Segoe UI"/>
        </w:rPr>
        <w:t xml:space="preserve">E-mail-ID </w:t>
      </w:r>
      <w:r w:rsidRPr="005B2297">
        <w:rPr>
          <w:rFonts w:ascii="Segoe UI" w:hAnsi="Segoe UI" w:cs="Segoe UI"/>
        </w:rPr>
        <w:tab/>
      </w:r>
      <w:r w:rsidR="00A33D7F">
        <w:rPr>
          <w:rFonts w:ascii="Segoe UI" w:hAnsi="Segoe UI" w:cs="Segoe UI"/>
        </w:rPr>
        <w:tab/>
      </w:r>
      <w:r w:rsidRPr="005B2297">
        <w:rPr>
          <w:rFonts w:ascii="Segoe UI" w:hAnsi="Segoe UI" w:cs="Segoe UI"/>
        </w:rPr>
        <w:t>:</w:t>
      </w:r>
      <w:r w:rsidR="00B32B96" w:rsidRPr="005B2297">
        <w:rPr>
          <w:rFonts w:ascii="Segoe UI" w:hAnsi="Segoe UI" w:cs="Segoe UI"/>
        </w:rPr>
        <w:t xml:space="preserve"> srijans@iitk.ac.in</w:t>
      </w:r>
    </w:p>
    <w:p w:rsidR="00E307AB" w:rsidRPr="005B2297" w:rsidRDefault="00E307AB">
      <w:pPr>
        <w:rPr>
          <w:rFonts w:ascii="Segoe UI" w:hAnsi="Segoe UI" w:cs="Segoe UI"/>
        </w:rPr>
      </w:pPr>
      <w:r w:rsidRPr="005B2297">
        <w:rPr>
          <w:rFonts w:ascii="Segoe UI" w:hAnsi="Segoe UI" w:cs="Segoe UI"/>
        </w:rPr>
        <w:t xml:space="preserve">CPI </w:t>
      </w:r>
      <w:r w:rsidRPr="005B2297">
        <w:rPr>
          <w:rFonts w:ascii="Segoe UI" w:hAnsi="Segoe UI" w:cs="Segoe UI"/>
        </w:rPr>
        <w:tab/>
      </w:r>
      <w:r w:rsidRPr="005B2297">
        <w:rPr>
          <w:rFonts w:ascii="Segoe UI" w:hAnsi="Segoe UI" w:cs="Segoe UI"/>
        </w:rPr>
        <w:tab/>
      </w:r>
      <w:r w:rsidR="00A33D7F">
        <w:rPr>
          <w:rFonts w:ascii="Segoe UI" w:hAnsi="Segoe UI" w:cs="Segoe UI"/>
        </w:rPr>
        <w:tab/>
      </w:r>
      <w:r w:rsidRPr="005B2297">
        <w:rPr>
          <w:rFonts w:ascii="Segoe UI" w:hAnsi="Segoe UI" w:cs="Segoe UI"/>
        </w:rPr>
        <w:t>:</w:t>
      </w:r>
      <w:r w:rsidR="00B32B96" w:rsidRPr="005B2297">
        <w:rPr>
          <w:rFonts w:ascii="Segoe UI" w:hAnsi="Segoe UI" w:cs="Segoe UI"/>
        </w:rPr>
        <w:t xml:space="preserve"> 9.5</w:t>
      </w:r>
    </w:p>
    <w:p w:rsidR="00E307AB" w:rsidRPr="005B2297" w:rsidRDefault="00E307AB">
      <w:pPr>
        <w:rPr>
          <w:rFonts w:ascii="Segoe UI" w:hAnsi="Segoe UI" w:cs="Segoe UI"/>
        </w:rPr>
      </w:pPr>
      <w:r w:rsidRPr="005B2297">
        <w:rPr>
          <w:rFonts w:ascii="Segoe UI" w:hAnsi="Segoe UI" w:cs="Segoe UI"/>
        </w:rPr>
        <w:t>Post</w:t>
      </w:r>
      <w:r w:rsidR="00C24882" w:rsidRPr="005B2297">
        <w:rPr>
          <w:rFonts w:ascii="Segoe UI" w:hAnsi="Segoe UI" w:cs="Segoe UI"/>
        </w:rPr>
        <w:t>(s)</w:t>
      </w:r>
      <w:r w:rsidRPr="005B2297">
        <w:rPr>
          <w:rFonts w:ascii="Segoe UI" w:hAnsi="Segoe UI" w:cs="Segoe UI"/>
        </w:rPr>
        <w:t xml:space="preserve"> applied for</w:t>
      </w:r>
      <w:r w:rsidRPr="005B2297">
        <w:rPr>
          <w:rFonts w:ascii="Segoe UI" w:hAnsi="Segoe UI" w:cs="Segoe UI"/>
        </w:rPr>
        <w:tab/>
        <w:t xml:space="preserve"> :</w:t>
      </w:r>
      <w:r w:rsidR="00B32B96" w:rsidRPr="005B2297">
        <w:rPr>
          <w:rFonts w:ascii="Segoe UI" w:hAnsi="Segoe UI" w:cs="Segoe UI"/>
        </w:rPr>
        <w:t xml:space="preserve"> Festival Coordinator</w:t>
      </w:r>
      <w:r w:rsidR="00A33D7F">
        <w:rPr>
          <w:rFonts w:ascii="Segoe UI" w:hAnsi="Segoe UI" w:cs="Segoe UI"/>
        </w:rPr>
        <w:t>/Head Comp</w:t>
      </w:r>
      <w:bookmarkStart w:id="0" w:name="_GoBack"/>
      <w:bookmarkEnd w:id="0"/>
    </w:p>
    <w:p w:rsidR="00E307AB" w:rsidRPr="005B2297" w:rsidRDefault="00E307AB">
      <w:pPr>
        <w:rPr>
          <w:rFonts w:ascii="Segoe UI" w:hAnsi="Segoe UI" w:cs="Segoe UI"/>
        </w:rPr>
      </w:pPr>
      <w:r w:rsidRPr="005B2297">
        <w:rPr>
          <w:rFonts w:ascii="Segoe UI" w:hAnsi="Segoe UI" w:cs="Segoe UI"/>
        </w:rPr>
        <w:t>--------------------------------------</w:t>
      </w:r>
    </w:p>
    <w:p w:rsidR="00E307AB" w:rsidRPr="005B2297" w:rsidRDefault="00E307AB" w:rsidP="00E307AB">
      <w:pPr>
        <w:pStyle w:val="ListParagraph"/>
        <w:numPr>
          <w:ilvl w:val="0"/>
          <w:numId w:val="1"/>
        </w:numPr>
        <w:rPr>
          <w:rFonts w:ascii="Segoe UI" w:hAnsi="Segoe UI" w:cs="Segoe UI"/>
          <w:b/>
        </w:rPr>
      </w:pPr>
      <w:r w:rsidRPr="005B2297">
        <w:rPr>
          <w:rFonts w:ascii="Segoe UI" w:hAnsi="Segoe UI" w:cs="Segoe UI"/>
          <w:b/>
        </w:rPr>
        <w:t xml:space="preserve">Discuss when you made a lasting impact on an event/activity you were engaged in. </w:t>
      </w:r>
      <w:r w:rsidRPr="005B2297">
        <w:rPr>
          <w:rFonts w:ascii="Segoe UI" w:hAnsi="Segoe UI" w:cs="Segoe UI"/>
          <w:b/>
        </w:rPr>
        <w:br/>
        <w:t>(200 words)</w:t>
      </w:r>
    </w:p>
    <w:p w:rsidR="002E390E" w:rsidRPr="005B2297" w:rsidRDefault="002E390E" w:rsidP="00B32B96">
      <w:pPr>
        <w:pStyle w:val="ListParagraph"/>
        <w:rPr>
          <w:rFonts w:ascii="Segoe UI" w:hAnsi="Segoe UI" w:cs="Segoe UI"/>
        </w:rPr>
      </w:pPr>
    </w:p>
    <w:p w:rsidR="008A2760" w:rsidRPr="005B2297" w:rsidRDefault="005358A4" w:rsidP="00B32B96">
      <w:pPr>
        <w:pStyle w:val="ListParagraph"/>
        <w:rPr>
          <w:rFonts w:ascii="Segoe UI" w:hAnsi="Segoe UI" w:cs="Segoe UI"/>
        </w:rPr>
      </w:pPr>
      <w:r w:rsidRPr="005B2297">
        <w:rPr>
          <w:rFonts w:ascii="Segoe UI" w:hAnsi="Segoe UI" w:cs="Segoe UI"/>
        </w:rPr>
        <w:t>As the hospitality coordinator of Antaragni 2013, my co-coordi</w:t>
      </w:r>
      <w:r w:rsidR="000C276B" w:rsidRPr="005B2297">
        <w:rPr>
          <w:rFonts w:ascii="Segoe UI" w:hAnsi="Segoe UI" w:cs="Segoe UI"/>
        </w:rPr>
        <w:t xml:space="preserve">nators and I brought in certain </w:t>
      </w:r>
      <w:r w:rsidRPr="005B2297">
        <w:rPr>
          <w:rFonts w:ascii="Segoe UI" w:hAnsi="Segoe UI" w:cs="Segoe UI"/>
        </w:rPr>
        <w:t>structural and organization changes in the way the cell conventionally functioned.</w:t>
      </w:r>
    </w:p>
    <w:p w:rsidR="005358A4" w:rsidRPr="005B2297" w:rsidRDefault="005358A4" w:rsidP="005358A4">
      <w:pPr>
        <w:pStyle w:val="ListParagraph"/>
        <w:numPr>
          <w:ilvl w:val="1"/>
          <w:numId w:val="1"/>
        </w:numPr>
        <w:rPr>
          <w:rFonts w:ascii="Segoe UI" w:hAnsi="Segoe UI" w:cs="Segoe UI"/>
        </w:rPr>
      </w:pPr>
      <w:r w:rsidRPr="005B2297">
        <w:rPr>
          <w:rFonts w:ascii="Segoe UI" w:hAnsi="Segoe UI" w:cs="Segoe UI"/>
        </w:rPr>
        <w:t xml:space="preserve">Traditionally, each college had a single point of contact – the contingent leader. This inadvertently </w:t>
      </w:r>
      <w:r w:rsidR="000C276B" w:rsidRPr="005B2297">
        <w:rPr>
          <w:rFonts w:ascii="Segoe UI" w:hAnsi="Segoe UI" w:cs="Segoe UI"/>
        </w:rPr>
        <w:t>led</w:t>
      </w:r>
      <w:r w:rsidRPr="005B2297">
        <w:rPr>
          <w:rFonts w:ascii="Segoe UI" w:hAnsi="Segoe UI" w:cs="Segoe UI"/>
        </w:rPr>
        <w:t xml:space="preserve"> to </w:t>
      </w:r>
      <w:r w:rsidR="000C276B" w:rsidRPr="005B2297">
        <w:rPr>
          <w:rFonts w:ascii="Segoe UI" w:hAnsi="Segoe UI" w:cs="Segoe UI"/>
        </w:rPr>
        <w:t xml:space="preserve">a </w:t>
      </w:r>
      <w:r w:rsidRPr="005B2297">
        <w:rPr>
          <w:rFonts w:ascii="Segoe UI" w:hAnsi="Segoe UI" w:cs="Segoe UI"/>
        </w:rPr>
        <w:t>communication gap</w:t>
      </w:r>
      <w:r w:rsidR="000C276B" w:rsidRPr="005B2297">
        <w:rPr>
          <w:rFonts w:ascii="Segoe UI" w:hAnsi="Segoe UI" w:cs="Segoe UI"/>
        </w:rPr>
        <w:t xml:space="preserve"> between the societies with which the leader was not involved with. So, in addition to being in constant contact with contingent leader, we contacted the various society heads and coordinated with them as well. This ensured even participation from all the societies of the college. We also revamped the database to reflect this new approach of contacting the society heads of each college.</w:t>
      </w:r>
    </w:p>
    <w:p w:rsidR="000C276B" w:rsidRPr="005B2297" w:rsidRDefault="000C276B" w:rsidP="005358A4">
      <w:pPr>
        <w:pStyle w:val="ListParagraph"/>
        <w:numPr>
          <w:ilvl w:val="1"/>
          <w:numId w:val="1"/>
        </w:numPr>
        <w:rPr>
          <w:rFonts w:ascii="Segoe UI" w:hAnsi="Segoe UI" w:cs="Segoe UI"/>
        </w:rPr>
      </w:pPr>
      <w:r w:rsidRPr="005B2297">
        <w:rPr>
          <w:rFonts w:ascii="Segoe UI" w:hAnsi="Segoe UI" w:cs="Segoe UI"/>
        </w:rPr>
        <w:t>We chose electronic messages – whatsapp – to communicate all the pertinent information to the team leaders in real time.</w:t>
      </w:r>
    </w:p>
    <w:p w:rsidR="000C276B" w:rsidRPr="005B2297" w:rsidRDefault="002E390E" w:rsidP="005358A4">
      <w:pPr>
        <w:pStyle w:val="ListParagraph"/>
        <w:numPr>
          <w:ilvl w:val="1"/>
          <w:numId w:val="1"/>
        </w:numPr>
        <w:rPr>
          <w:rFonts w:ascii="Segoe UI" w:hAnsi="Segoe UI" w:cs="Segoe UI"/>
        </w:rPr>
      </w:pPr>
      <w:r w:rsidRPr="005B2297">
        <w:rPr>
          <w:rFonts w:ascii="Segoe UI" w:hAnsi="Segoe UI" w:cs="Segoe UI"/>
        </w:rPr>
        <w:t>The secretaries were divided on the basis of their skillset into two factions. The first faction was responsible for participant interaction which involved front desk work and calling up the participants. The second lot was responsible for managerial work which involved managing accommodation and transportation. We also made sure that both these factions got a flavor of each other’s work.</w:t>
      </w:r>
    </w:p>
    <w:p w:rsidR="000C276B" w:rsidRPr="005B2297" w:rsidRDefault="000C276B" w:rsidP="000C276B">
      <w:pPr>
        <w:pStyle w:val="ListParagraph"/>
        <w:numPr>
          <w:ilvl w:val="1"/>
          <w:numId w:val="1"/>
        </w:numPr>
        <w:rPr>
          <w:rFonts w:ascii="Segoe UI" w:hAnsi="Segoe UI" w:cs="Segoe UI"/>
        </w:rPr>
      </w:pPr>
      <w:r w:rsidRPr="005B2297">
        <w:rPr>
          <w:rFonts w:ascii="Segoe UI" w:hAnsi="Segoe UI" w:cs="Segoe UI"/>
        </w:rPr>
        <w:t xml:space="preserve">Certain structural changes were also brought in the manner how the Hospitality Cell handled accommodation of the participants. The allotted </w:t>
      </w:r>
      <w:r w:rsidRPr="005B2297">
        <w:rPr>
          <w:rFonts w:ascii="Segoe UI" w:hAnsi="Segoe UI" w:cs="Segoe UI"/>
        </w:rPr>
        <w:lastRenderedPageBreak/>
        <w:t>accommodations were divided into eight equal sections. Each section was handled by two secretaries each who had five volunteers working under them. These secretaries then handled all problems pertaining to their section.</w:t>
      </w:r>
    </w:p>
    <w:p w:rsidR="005B2297" w:rsidRPr="005B2297" w:rsidRDefault="005B2297" w:rsidP="005B2297">
      <w:pPr>
        <w:pStyle w:val="ListParagraph"/>
        <w:ind w:left="1440"/>
        <w:rPr>
          <w:rFonts w:ascii="Segoe UI" w:hAnsi="Segoe UI" w:cs="Segoe UI"/>
        </w:rPr>
      </w:pPr>
    </w:p>
    <w:p w:rsidR="00E307AB" w:rsidRPr="005B2297" w:rsidRDefault="00E307AB" w:rsidP="00E307AB">
      <w:pPr>
        <w:pStyle w:val="ListParagraph"/>
        <w:numPr>
          <w:ilvl w:val="0"/>
          <w:numId w:val="1"/>
        </w:numPr>
        <w:rPr>
          <w:rFonts w:ascii="Segoe UI" w:hAnsi="Segoe UI" w:cs="Segoe UI"/>
          <w:b/>
        </w:rPr>
      </w:pPr>
      <w:r w:rsidRPr="005B2297">
        <w:rPr>
          <w:rFonts w:ascii="Segoe UI" w:hAnsi="Segoe UI" w:cs="Segoe UI"/>
          <w:b/>
        </w:rPr>
        <w:t xml:space="preserve">How do you envision conducting </w:t>
      </w:r>
      <w:r w:rsidR="00A614A6" w:rsidRPr="005B2297">
        <w:rPr>
          <w:rFonts w:ascii="Segoe UI" w:hAnsi="Segoe UI" w:cs="Segoe UI"/>
          <w:b/>
        </w:rPr>
        <w:t>Antaragni</w:t>
      </w:r>
      <w:r w:rsidRPr="005B2297">
        <w:rPr>
          <w:rFonts w:ascii="Segoe UI" w:hAnsi="Segoe UI" w:cs="Segoe UI"/>
          <w:b/>
        </w:rPr>
        <w:t>? Your essay should include the basic principles on which you want to organize the festival and the changes you intend to bring about from the previous years?</w:t>
      </w:r>
      <w:r w:rsidR="00A11D4D" w:rsidRPr="005B2297">
        <w:rPr>
          <w:rFonts w:ascii="Segoe UI" w:hAnsi="Segoe UI" w:cs="Segoe UI"/>
          <w:b/>
        </w:rPr>
        <w:t xml:space="preserve"> </w:t>
      </w:r>
      <w:r w:rsidRPr="005B2297">
        <w:rPr>
          <w:rFonts w:ascii="Segoe UI" w:hAnsi="Segoe UI" w:cs="Segoe UI"/>
          <w:b/>
        </w:rPr>
        <w:t>According to you,</w:t>
      </w:r>
      <w:r w:rsidR="002E390E" w:rsidRPr="005B2297">
        <w:rPr>
          <w:rFonts w:ascii="Segoe UI" w:hAnsi="Segoe UI" w:cs="Segoe UI"/>
          <w:b/>
        </w:rPr>
        <w:t xml:space="preserve"> </w:t>
      </w:r>
      <w:r w:rsidRPr="005B2297">
        <w:rPr>
          <w:rFonts w:ascii="Segoe UI" w:hAnsi="Segoe UI" w:cs="Segoe UI"/>
          <w:b/>
        </w:rPr>
        <w:t>what are the major (at</w:t>
      </w:r>
      <w:r w:rsidR="002E390E" w:rsidRPr="005B2297">
        <w:rPr>
          <w:rFonts w:ascii="Segoe UI" w:hAnsi="Segoe UI" w:cs="Segoe UI"/>
          <w:b/>
        </w:rPr>
        <w:t xml:space="preserve"> </w:t>
      </w:r>
      <w:r w:rsidRPr="005B2297">
        <w:rPr>
          <w:rFonts w:ascii="Segoe UI" w:hAnsi="Segoe UI" w:cs="Segoe UI"/>
          <w:b/>
        </w:rPr>
        <w:t xml:space="preserve">least 5) constrains/bottlenecks that might hinder your quest for your 'Dream </w:t>
      </w:r>
      <w:r w:rsidR="00A614A6" w:rsidRPr="005B2297">
        <w:rPr>
          <w:rFonts w:ascii="Segoe UI" w:hAnsi="Segoe UI" w:cs="Segoe UI"/>
          <w:b/>
        </w:rPr>
        <w:t>Antaragni</w:t>
      </w:r>
      <w:r w:rsidRPr="005B2297">
        <w:rPr>
          <w:rFonts w:ascii="Segoe UI" w:hAnsi="Segoe UI" w:cs="Segoe UI"/>
          <w:b/>
        </w:rPr>
        <w:t xml:space="preserve">'? </w:t>
      </w:r>
    </w:p>
    <w:p w:rsidR="00136862" w:rsidRPr="005B2297" w:rsidRDefault="00E307AB" w:rsidP="00136862">
      <w:pPr>
        <w:pStyle w:val="ListParagraph"/>
        <w:rPr>
          <w:rFonts w:ascii="Segoe UI" w:hAnsi="Segoe UI" w:cs="Segoe UI"/>
        </w:rPr>
      </w:pPr>
      <w:r w:rsidRPr="005B2297">
        <w:rPr>
          <w:rFonts w:ascii="Segoe UI" w:hAnsi="Segoe UI" w:cs="Segoe UI"/>
        </w:rPr>
        <w:t>(400 words)</w:t>
      </w:r>
    </w:p>
    <w:p w:rsidR="00350C4B" w:rsidRPr="005B2297" w:rsidRDefault="002E390E" w:rsidP="00E307AB">
      <w:pPr>
        <w:pStyle w:val="ListParagraph"/>
        <w:rPr>
          <w:rFonts w:ascii="Segoe UI" w:hAnsi="Segoe UI" w:cs="Segoe UI"/>
        </w:rPr>
      </w:pPr>
      <w:r w:rsidRPr="005B2297">
        <w:rPr>
          <w:rFonts w:ascii="Segoe UI" w:hAnsi="Segoe UI" w:cs="Segoe UI"/>
        </w:rPr>
        <w:t>I believe that Antaragn</w:t>
      </w:r>
      <w:r w:rsidR="00350C4B" w:rsidRPr="005B2297">
        <w:rPr>
          <w:rFonts w:ascii="Segoe UI" w:hAnsi="Segoe UI" w:cs="Segoe UI"/>
        </w:rPr>
        <w:t>i should be organized around four important areas</w:t>
      </w:r>
      <w:r w:rsidRPr="005B2297">
        <w:rPr>
          <w:rFonts w:ascii="Segoe UI" w:hAnsi="Segoe UI" w:cs="Segoe UI"/>
        </w:rPr>
        <w:t>: events, competitions, pro-shows and the fun element (hence fo</w:t>
      </w:r>
      <w:r w:rsidR="00350C4B" w:rsidRPr="005B2297">
        <w:rPr>
          <w:rFonts w:ascii="Segoe UI" w:hAnsi="Segoe UI" w:cs="Segoe UI"/>
        </w:rPr>
        <w:t xml:space="preserve">urth referred to as </w:t>
      </w:r>
      <w:proofErr w:type="spellStart"/>
      <w:r w:rsidR="00350C4B" w:rsidRPr="005B2297">
        <w:rPr>
          <w:rFonts w:ascii="Segoe UI" w:hAnsi="Segoe UI" w:cs="Segoe UI"/>
        </w:rPr>
        <w:t>Informals</w:t>
      </w:r>
      <w:proofErr w:type="spellEnd"/>
      <w:r w:rsidR="00136862" w:rsidRPr="005B2297">
        <w:rPr>
          <w:rFonts w:ascii="Segoe UI" w:hAnsi="Segoe UI" w:cs="Segoe UI"/>
        </w:rPr>
        <w:t>). These four, I believe are the four pillars of Antaragni.</w:t>
      </w:r>
    </w:p>
    <w:p w:rsidR="00350C4B" w:rsidRPr="005B2297" w:rsidRDefault="00350C4B" w:rsidP="00350C4B">
      <w:pPr>
        <w:pStyle w:val="ListParagraph"/>
        <w:rPr>
          <w:rFonts w:ascii="Segoe UI" w:hAnsi="Segoe UI" w:cs="Segoe UI"/>
        </w:rPr>
      </w:pPr>
      <w:r w:rsidRPr="005B2297">
        <w:rPr>
          <w:rFonts w:ascii="Segoe UI" w:hAnsi="Segoe UI" w:cs="Segoe UI"/>
        </w:rPr>
        <w:t>Pro-shows are the face of t</w:t>
      </w:r>
      <w:r w:rsidR="00136862" w:rsidRPr="005B2297">
        <w:rPr>
          <w:rFonts w:ascii="Segoe UI" w:hAnsi="Segoe UI" w:cs="Segoe UI"/>
        </w:rPr>
        <w:t xml:space="preserve">he festival, they define how the entire nation perceives Antaragni; </w:t>
      </w:r>
      <w:r w:rsidRPr="005B2297">
        <w:rPr>
          <w:rFonts w:ascii="Segoe UI" w:hAnsi="Segoe UI" w:cs="Segoe UI"/>
        </w:rPr>
        <w:t xml:space="preserve">good pro-shows will always amount to </w:t>
      </w:r>
      <w:r w:rsidR="00136862" w:rsidRPr="005B2297">
        <w:rPr>
          <w:rFonts w:ascii="Segoe UI" w:hAnsi="Segoe UI" w:cs="Segoe UI"/>
        </w:rPr>
        <w:t>great coverage and publicity for the festival</w:t>
      </w:r>
      <w:r w:rsidRPr="005B2297">
        <w:rPr>
          <w:rFonts w:ascii="Segoe UI" w:hAnsi="Segoe UI" w:cs="Segoe UI"/>
        </w:rPr>
        <w:t xml:space="preserve">. </w:t>
      </w:r>
      <w:r w:rsidR="00136862" w:rsidRPr="005B2297">
        <w:rPr>
          <w:rFonts w:ascii="Segoe UI" w:hAnsi="Segoe UI" w:cs="Segoe UI"/>
        </w:rPr>
        <w:t>But more importantly, t</w:t>
      </w:r>
      <w:r w:rsidRPr="005B2297">
        <w:rPr>
          <w:rFonts w:ascii="Segoe UI" w:hAnsi="Segoe UI" w:cs="Segoe UI"/>
        </w:rPr>
        <w:t>he campus yearns for good pro-shows</w:t>
      </w:r>
      <w:r w:rsidR="00136862" w:rsidRPr="005B2297">
        <w:rPr>
          <w:rFonts w:ascii="Segoe UI" w:hAnsi="Segoe UI" w:cs="Segoe UI"/>
        </w:rPr>
        <w:t>. O</w:t>
      </w:r>
      <w:r w:rsidRPr="005B2297">
        <w:rPr>
          <w:rFonts w:ascii="Segoe UI" w:hAnsi="Segoe UI" w:cs="Segoe UI"/>
        </w:rPr>
        <w:t xml:space="preserve">ver the years, the pro-shows have </w:t>
      </w:r>
      <w:r w:rsidR="00136862" w:rsidRPr="005B2297">
        <w:rPr>
          <w:rFonts w:ascii="Segoe UI" w:hAnsi="Segoe UI" w:cs="Segoe UI"/>
        </w:rPr>
        <w:t>become the defining moment of the festival for our campus; and I believe that it is the onus of the Festival Coordinators to live up to this expectation.</w:t>
      </w:r>
      <w:r w:rsidR="000D10DA" w:rsidRPr="005B2297">
        <w:rPr>
          <w:rFonts w:ascii="Segoe UI" w:hAnsi="Segoe UI" w:cs="Segoe UI"/>
        </w:rPr>
        <w:t xml:space="preserve"> I intend to have a good headliner for synchronicity – a reputed band could do great good for this event in the long run.</w:t>
      </w:r>
    </w:p>
    <w:p w:rsidR="00136862" w:rsidRPr="005B2297" w:rsidRDefault="00136862" w:rsidP="00350C4B">
      <w:pPr>
        <w:pStyle w:val="ListParagraph"/>
        <w:rPr>
          <w:rFonts w:ascii="Segoe UI" w:hAnsi="Segoe UI" w:cs="Segoe UI"/>
        </w:rPr>
      </w:pPr>
      <w:r w:rsidRPr="005B2297">
        <w:rPr>
          <w:rFonts w:ascii="Segoe UI" w:hAnsi="Segoe UI" w:cs="Segoe UI"/>
        </w:rPr>
        <w:t>Competition and events, on the other hand is what lures the best colleges and teams from across the country to flock to Kanpur in October. Antaragni in the past has set the benchmark for competitions across the country. I intend to continue with this trend. In this endeavor, I intend to focus more on the quality of compe</w:t>
      </w:r>
      <w:r w:rsidR="00DB6706" w:rsidRPr="005B2297">
        <w:rPr>
          <w:rFonts w:ascii="Segoe UI" w:hAnsi="Segoe UI" w:cs="Segoe UI"/>
        </w:rPr>
        <w:t>titions rather than quantity.</w:t>
      </w:r>
      <w:r w:rsidR="000D10DA" w:rsidRPr="005B2297">
        <w:rPr>
          <w:rFonts w:ascii="Segoe UI" w:hAnsi="Segoe UI" w:cs="Segoe UI"/>
        </w:rPr>
        <w:t xml:space="preserve"> Competitions like Spelling Bee, </w:t>
      </w:r>
      <w:proofErr w:type="spellStart"/>
      <w:r w:rsidR="000D10DA" w:rsidRPr="005B2297">
        <w:rPr>
          <w:rFonts w:ascii="Segoe UI" w:hAnsi="Segoe UI" w:cs="Segoe UI"/>
        </w:rPr>
        <w:t>DumbC</w:t>
      </w:r>
      <w:proofErr w:type="spellEnd"/>
      <w:r w:rsidR="000D10DA" w:rsidRPr="005B2297">
        <w:rPr>
          <w:rFonts w:ascii="Segoe UI" w:hAnsi="Segoe UI" w:cs="Segoe UI"/>
        </w:rPr>
        <w:t>, quilling could be merged with Informal events and their prize money could be added to the other events of the same category.</w:t>
      </w:r>
    </w:p>
    <w:p w:rsidR="00DB6706" w:rsidRPr="005B2297" w:rsidRDefault="00DB6706" w:rsidP="00350C4B">
      <w:pPr>
        <w:pStyle w:val="ListParagraph"/>
        <w:rPr>
          <w:rFonts w:ascii="Segoe UI" w:hAnsi="Segoe UI" w:cs="Segoe UI"/>
        </w:rPr>
      </w:pPr>
      <w:proofErr w:type="spellStart"/>
      <w:r w:rsidRPr="005B2297">
        <w:rPr>
          <w:rFonts w:ascii="Segoe UI" w:hAnsi="Segoe UI" w:cs="Segoe UI"/>
        </w:rPr>
        <w:t>Informals</w:t>
      </w:r>
      <w:proofErr w:type="spellEnd"/>
      <w:r w:rsidRPr="005B2297">
        <w:rPr>
          <w:rFonts w:ascii="Segoe UI" w:hAnsi="Segoe UI" w:cs="Segoe UI"/>
        </w:rPr>
        <w:t xml:space="preserve"> – an umbrella term for all the fun events – are the crowd pleaser. This is what gives the festival life. Compared to previous years, I would like to bring in more street performers in the festival by talking to various embassies. RJs and </w:t>
      </w:r>
      <w:proofErr w:type="spellStart"/>
      <w:r w:rsidRPr="005B2297">
        <w:rPr>
          <w:rFonts w:ascii="Segoe UI" w:hAnsi="Segoe UI" w:cs="Segoe UI"/>
        </w:rPr>
        <w:t>Vjs</w:t>
      </w:r>
      <w:proofErr w:type="spellEnd"/>
      <w:r w:rsidRPr="005B2297">
        <w:rPr>
          <w:rFonts w:ascii="Segoe UI" w:hAnsi="Segoe UI" w:cs="Segoe UI"/>
        </w:rPr>
        <w:t xml:space="preserve"> could host the stage shows which adds to the professionalism to the festival if needed.</w:t>
      </w:r>
    </w:p>
    <w:p w:rsidR="00AC6C20" w:rsidRPr="005B2297" w:rsidRDefault="00AC6C20" w:rsidP="00350C4B">
      <w:pPr>
        <w:pStyle w:val="ListParagraph"/>
        <w:rPr>
          <w:rFonts w:ascii="Segoe UI" w:hAnsi="Segoe UI" w:cs="Segoe UI"/>
        </w:rPr>
      </w:pPr>
    </w:p>
    <w:p w:rsidR="00136862" w:rsidRPr="005B2297" w:rsidRDefault="000D10DA" w:rsidP="00350C4B">
      <w:pPr>
        <w:pStyle w:val="ListParagraph"/>
        <w:rPr>
          <w:rFonts w:ascii="Segoe UI" w:hAnsi="Segoe UI" w:cs="Segoe UI"/>
        </w:rPr>
      </w:pPr>
      <w:r w:rsidRPr="005B2297">
        <w:rPr>
          <w:rFonts w:ascii="Segoe UI" w:hAnsi="Segoe UI" w:cs="Segoe UI"/>
        </w:rPr>
        <w:t>The major constraints/bottlenecks for my ‘Dream Antaragni’ in opinion will be</w:t>
      </w:r>
      <w:r w:rsidR="00136862" w:rsidRPr="005B2297">
        <w:rPr>
          <w:rFonts w:ascii="Segoe UI" w:hAnsi="Segoe UI" w:cs="Segoe UI"/>
        </w:rPr>
        <w:t>:</w:t>
      </w:r>
    </w:p>
    <w:p w:rsidR="00F518D8" w:rsidRPr="005B2297" w:rsidRDefault="000D10DA" w:rsidP="00F518D8">
      <w:pPr>
        <w:pStyle w:val="ListParagraph"/>
        <w:numPr>
          <w:ilvl w:val="1"/>
          <w:numId w:val="1"/>
        </w:numPr>
        <w:rPr>
          <w:rFonts w:ascii="Segoe UI" w:hAnsi="Segoe UI" w:cs="Segoe UI"/>
        </w:rPr>
      </w:pPr>
      <w:r w:rsidRPr="005B2297">
        <w:rPr>
          <w:rFonts w:ascii="Segoe UI" w:hAnsi="Segoe UI" w:cs="Segoe UI"/>
          <w:b/>
        </w:rPr>
        <w:t>Number of participants</w:t>
      </w:r>
      <w:r w:rsidRPr="005B2297">
        <w:rPr>
          <w:rFonts w:ascii="Segoe UI" w:hAnsi="Segoe UI" w:cs="Segoe UI"/>
        </w:rPr>
        <w:t>: The restriction on the number of participants is in conflict with the idea of increasing the reach of the festival. In order to compensate for this, more number of national prelims will have to be conducted further adding to the budget constraint.</w:t>
      </w:r>
      <w:r w:rsidR="00F518D8" w:rsidRPr="005B2297">
        <w:rPr>
          <w:rFonts w:ascii="Segoe UI" w:hAnsi="Segoe UI" w:cs="Segoe UI"/>
        </w:rPr>
        <w:t xml:space="preserve"> </w:t>
      </w:r>
    </w:p>
    <w:p w:rsidR="005B2297" w:rsidRPr="005B2297" w:rsidRDefault="005B2297" w:rsidP="005B2297">
      <w:pPr>
        <w:pStyle w:val="ListParagraph"/>
        <w:numPr>
          <w:ilvl w:val="1"/>
          <w:numId w:val="1"/>
        </w:numPr>
        <w:rPr>
          <w:rFonts w:ascii="Segoe UI" w:hAnsi="Segoe UI" w:cs="Segoe UI"/>
        </w:rPr>
      </w:pPr>
      <w:r w:rsidRPr="005B2297">
        <w:rPr>
          <w:rFonts w:ascii="Segoe UI" w:hAnsi="Segoe UI" w:cs="Segoe UI"/>
          <w:b/>
        </w:rPr>
        <w:t>Design and Web Team</w:t>
      </w:r>
      <w:r w:rsidRPr="005B2297">
        <w:rPr>
          <w:rFonts w:ascii="Segoe UI" w:hAnsi="Segoe UI" w:cs="Segoe UI"/>
        </w:rPr>
        <w:t xml:space="preserve">: I’m highly skeptical of the effectiveness of a unified design and web team. I’m of the strong opinion that </w:t>
      </w:r>
      <w:r>
        <w:rPr>
          <w:rFonts w:ascii="Segoe UI" w:hAnsi="Segoe UI" w:cs="Segoe UI"/>
        </w:rPr>
        <w:t>if the Design and Web Head are a part of the core team, they have a greater drive to work</w:t>
      </w:r>
      <w:r w:rsidRPr="005B2297">
        <w:rPr>
          <w:rFonts w:ascii="Segoe UI" w:hAnsi="Segoe UI" w:cs="Segoe UI"/>
        </w:rPr>
        <w:t>.</w:t>
      </w:r>
    </w:p>
    <w:p w:rsidR="00F518D8" w:rsidRPr="005B2297" w:rsidRDefault="00104948" w:rsidP="00F518D8">
      <w:pPr>
        <w:pStyle w:val="ListParagraph"/>
        <w:numPr>
          <w:ilvl w:val="1"/>
          <w:numId w:val="1"/>
        </w:numPr>
        <w:rPr>
          <w:rFonts w:ascii="Segoe UI" w:hAnsi="Segoe UI" w:cs="Segoe UI"/>
        </w:rPr>
      </w:pPr>
      <w:r w:rsidRPr="005B2297">
        <w:rPr>
          <w:rFonts w:ascii="Segoe UI" w:hAnsi="Segoe UI" w:cs="Segoe UI"/>
          <w:b/>
        </w:rPr>
        <w:lastRenderedPageBreak/>
        <w:t>Travel</w:t>
      </w:r>
      <w:r w:rsidR="00F518D8" w:rsidRPr="005B2297">
        <w:rPr>
          <w:rFonts w:ascii="Segoe UI" w:hAnsi="Segoe UI" w:cs="Segoe UI"/>
        </w:rPr>
        <w:t>: Major airliners don’t have flights connecting to Kanpur airport; money which has to be invested in travel of the performers could be invested in bringing in a better performer.</w:t>
      </w:r>
      <w:r w:rsidRPr="005B2297">
        <w:rPr>
          <w:rFonts w:ascii="Segoe UI" w:hAnsi="Segoe UI" w:cs="Segoe UI"/>
        </w:rPr>
        <w:t xml:space="preserve"> This is also a deterrent for</w:t>
      </w:r>
      <w:r w:rsidR="00F518D8" w:rsidRPr="005B2297">
        <w:rPr>
          <w:rFonts w:ascii="Segoe UI" w:hAnsi="Segoe UI" w:cs="Segoe UI"/>
        </w:rPr>
        <w:t xml:space="preserve"> </w:t>
      </w:r>
      <w:r w:rsidRPr="005B2297">
        <w:rPr>
          <w:rFonts w:ascii="Segoe UI" w:hAnsi="Segoe UI" w:cs="Segoe UI"/>
        </w:rPr>
        <w:t xml:space="preserve">roping in </w:t>
      </w:r>
      <w:r w:rsidR="00F518D8" w:rsidRPr="005B2297">
        <w:rPr>
          <w:rFonts w:ascii="Segoe UI" w:hAnsi="Segoe UI" w:cs="Segoe UI"/>
        </w:rPr>
        <w:t>international artists who are hesitant to perform non-metro</w:t>
      </w:r>
      <w:r w:rsidRPr="005B2297">
        <w:rPr>
          <w:rFonts w:ascii="Segoe UI" w:hAnsi="Segoe UI" w:cs="Segoe UI"/>
        </w:rPr>
        <w:t>s</w:t>
      </w:r>
      <w:r w:rsidR="00F518D8" w:rsidRPr="005B2297">
        <w:rPr>
          <w:rFonts w:ascii="Segoe UI" w:hAnsi="Segoe UI" w:cs="Segoe UI"/>
        </w:rPr>
        <w:t>.</w:t>
      </w:r>
    </w:p>
    <w:p w:rsidR="00AC6C20" w:rsidRPr="005B2297" w:rsidRDefault="005B2297" w:rsidP="000D10DA">
      <w:pPr>
        <w:pStyle w:val="ListParagraph"/>
        <w:numPr>
          <w:ilvl w:val="1"/>
          <w:numId w:val="1"/>
        </w:numPr>
        <w:rPr>
          <w:rFonts w:ascii="Segoe UI" w:hAnsi="Segoe UI" w:cs="Segoe UI"/>
        </w:rPr>
      </w:pPr>
      <w:r>
        <w:rPr>
          <w:rFonts w:ascii="Segoe UI" w:hAnsi="Segoe UI" w:cs="Segoe UI"/>
          <w:b/>
        </w:rPr>
        <w:t xml:space="preserve">Avenues of </w:t>
      </w:r>
      <w:r w:rsidR="00104948" w:rsidRPr="005B2297">
        <w:rPr>
          <w:rFonts w:ascii="Segoe UI" w:hAnsi="Segoe UI" w:cs="Segoe UI"/>
          <w:b/>
        </w:rPr>
        <w:t>Publicity</w:t>
      </w:r>
      <w:r w:rsidR="00104948" w:rsidRPr="005B2297">
        <w:rPr>
          <w:rFonts w:ascii="Segoe UI" w:hAnsi="Segoe UI" w:cs="Segoe UI"/>
        </w:rPr>
        <w:t>: due to restrains of budget and our location, certain avenues o</w:t>
      </w:r>
      <w:r>
        <w:rPr>
          <w:rFonts w:ascii="Segoe UI" w:hAnsi="Segoe UI" w:cs="Segoe UI"/>
        </w:rPr>
        <w:t xml:space="preserve">f </w:t>
      </w:r>
      <w:r w:rsidR="00104948" w:rsidRPr="005B2297">
        <w:rPr>
          <w:rFonts w:ascii="Segoe UI" w:hAnsi="Segoe UI" w:cs="Segoe UI"/>
        </w:rPr>
        <w:t>publicity like hoardings and banners in the city and on public transport cannot be exploited. Approaching major newspapers also become diffi</w:t>
      </w:r>
      <w:r w:rsidRPr="005B2297">
        <w:rPr>
          <w:rFonts w:ascii="Segoe UI" w:hAnsi="Segoe UI" w:cs="Segoe UI"/>
        </w:rPr>
        <w:t xml:space="preserve">cult because of our location. </w:t>
      </w:r>
      <w:r w:rsidR="00104948" w:rsidRPr="005B2297">
        <w:rPr>
          <w:rFonts w:ascii="Segoe UI" w:hAnsi="Segoe UI" w:cs="Segoe UI"/>
        </w:rPr>
        <w:t xml:space="preserve">  </w:t>
      </w:r>
    </w:p>
    <w:p w:rsidR="00350C4B" w:rsidRPr="005B2297" w:rsidRDefault="005B2297" w:rsidP="00792295">
      <w:pPr>
        <w:pStyle w:val="ListParagraph"/>
        <w:numPr>
          <w:ilvl w:val="1"/>
          <w:numId w:val="1"/>
        </w:numPr>
        <w:rPr>
          <w:rFonts w:ascii="Segoe UI" w:hAnsi="Segoe UI" w:cs="Segoe UI"/>
        </w:rPr>
      </w:pPr>
      <w:r w:rsidRPr="005B2297">
        <w:rPr>
          <w:rFonts w:ascii="Segoe UI" w:hAnsi="Segoe UI" w:cs="Segoe UI"/>
          <w:b/>
        </w:rPr>
        <w:t>New SAC:</w:t>
      </w:r>
      <w:r w:rsidRPr="005B2297">
        <w:rPr>
          <w:rFonts w:ascii="Segoe UI" w:hAnsi="Segoe UI" w:cs="Segoe UI"/>
        </w:rPr>
        <w:t xml:space="preserve"> </w:t>
      </w:r>
      <w:r>
        <w:rPr>
          <w:rFonts w:ascii="Segoe UI" w:hAnsi="Segoe UI" w:cs="Segoe UI"/>
        </w:rPr>
        <w:t xml:space="preserve">Conducting Antaragni in the New SAC will bring in a plethora of difficulties like distance from the main gate, lesser area for stalls and events etc. </w:t>
      </w:r>
      <w:r w:rsidRPr="005B2297">
        <w:rPr>
          <w:rFonts w:ascii="Segoe UI" w:hAnsi="Segoe UI" w:cs="Segoe UI"/>
        </w:rPr>
        <w:t xml:space="preserve">The old SAC is </w:t>
      </w:r>
      <w:r>
        <w:rPr>
          <w:rFonts w:ascii="Segoe UI" w:hAnsi="Segoe UI" w:cs="Segoe UI"/>
        </w:rPr>
        <w:t xml:space="preserve">undoubtedly </w:t>
      </w:r>
      <w:r w:rsidRPr="005B2297">
        <w:rPr>
          <w:rFonts w:ascii="Segoe UI" w:hAnsi="Segoe UI" w:cs="Segoe UI"/>
        </w:rPr>
        <w:t>better fitted to host a grand festival like Antaragni compared to the New SAC</w:t>
      </w:r>
      <w:r>
        <w:rPr>
          <w:rFonts w:ascii="Segoe UI" w:hAnsi="Segoe UI" w:cs="Segoe UI"/>
        </w:rPr>
        <w:t>.</w:t>
      </w:r>
    </w:p>
    <w:p w:rsidR="00350C4B" w:rsidRPr="005B2297" w:rsidRDefault="00350C4B" w:rsidP="00B32B96">
      <w:pPr>
        <w:pStyle w:val="ListParagraph"/>
        <w:rPr>
          <w:rFonts w:ascii="Segoe UI" w:hAnsi="Segoe UI" w:cs="Segoe UI"/>
        </w:rPr>
      </w:pPr>
    </w:p>
    <w:p w:rsidR="00E307AB" w:rsidRPr="005B2297" w:rsidRDefault="00E307AB" w:rsidP="00E307AB">
      <w:pPr>
        <w:pStyle w:val="ListParagraph"/>
        <w:numPr>
          <w:ilvl w:val="0"/>
          <w:numId w:val="1"/>
        </w:numPr>
        <w:rPr>
          <w:rFonts w:ascii="Segoe UI" w:hAnsi="Segoe UI" w:cs="Segoe UI"/>
          <w:b/>
        </w:rPr>
      </w:pPr>
      <w:r w:rsidRPr="005B2297">
        <w:rPr>
          <w:rFonts w:ascii="Segoe UI" w:hAnsi="Segoe UI" w:cs="Segoe UI"/>
          <w:b/>
        </w:rPr>
        <w:t>Discuss what makes you suitable for the post</w:t>
      </w:r>
      <w:r w:rsidR="00C24882" w:rsidRPr="005B2297">
        <w:rPr>
          <w:rFonts w:ascii="Segoe UI" w:hAnsi="Segoe UI" w:cs="Segoe UI"/>
          <w:b/>
        </w:rPr>
        <w:t>(s)</w:t>
      </w:r>
      <w:r w:rsidRPr="005B2297">
        <w:rPr>
          <w:rFonts w:ascii="Segoe UI" w:hAnsi="Segoe UI" w:cs="Segoe UI"/>
          <w:b/>
        </w:rPr>
        <w:t xml:space="preserve"> applied for. Also mention your contribution/involvement in domain of work in </w:t>
      </w:r>
      <w:r w:rsidR="00A614A6" w:rsidRPr="005B2297">
        <w:rPr>
          <w:rFonts w:ascii="Segoe UI" w:hAnsi="Segoe UI" w:cs="Segoe UI"/>
          <w:b/>
        </w:rPr>
        <w:t>Antaragni</w:t>
      </w:r>
      <w:r w:rsidRPr="005B2297">
        <w:rPr>
          <w:rFonts w:ascii="Segoe UI" w:hAnsi="Segoe UI" w:cs="Segoe UI"/>
          <w:b/>
        </w:rPr>
        <w:t xml:space="preserve"> till now. </w:t>
      </w:r>
    </w:p>
    <w:p w:rsidR="00E307AB" w:rsidRPr="005B2297" w:rsidRDefault="00E307AB" w:rsidP="00E307AB">
      <w:pPr>
        <w:pStyle w:val="ListParagraph"/>
        <w:rPr>
          <w:rFonts w:ascii="Segoe UI" w:hAnsi="Segoe UI" w:cs="Segoe UI"/>
          <w:b/>
        </w:rPr>
      </w:pPr>
      <w:r w:rsidRPr="005B2297">
        <w:rPr>
          <w:rFonts w:ascii="Segoe UI" w:hAnsi="Segoe UI" w:cs="Segoe UI"/>
          <w:b/>
        </w:rPr>
        <w:t>(200-words)</w:t>
      </w:r>
    </w:p>
    <w:p w:rsidR="002E390E" w:rsidRPr="005B2297" w:rsidRDefault="00B32B96" w:rsidP="002E390E">
      <w:pPr>
        <w:pStyle w:val="ListParagraph"/>
        <w:rPr>
          <w:rFonts w:ascii="Segoe UI" w:hAnsi="Segoe UI" w:cs="Segoe UI"/>
        </w:rPr>
      </w:pPr>
      <w:r w:rsidRPr="005B2297">
        <w:rPr>
          <w:rFonts w:ascii="Segoe UI" w:hAnsi="Segoe UI" w:cs="Segoe UI"/>
        </w:rPr>
        <w:t>I believe that I am a competent candidate for becoming the Festival Coordinator</w:t>
      </w:r>
      <w:r w:rsidR="00B51D4E" w:rsidRPr="005B2297">
        <w:rPr>
          <w:rFonts w:ascii="Segoe UI" w:hAnsi="Segoe UI" w:cs="Segoe UI"/>
        </w:rPr>
        <w:t>,</w:t>
      </w:r>
      <w:r w:rsidR="00FF2C6C" w:rsidRPr="005B2297">
        <w:rPr>
          <w:rFonts w:ascii="Segoe UI" w:hAnsi="Segoe UI" w:cs="Segoe UI"/>
        </w:rPr>
        <w:t xml:space="preserve"> because I bring to the table</w:t>
      </w:r>
      <w:r w:rsidR="0041258D" w:rsidRPr="005B2297">
        <w:rPr>
          <w:rFonts w:ascii="Segoe UI" w:hAnsi="Segoe UI" w:cs="Segoe UI"/>
        </w:rPr>
        <w:t xml:space="preserve">: </w:t>
      </w:r>
      <w:r w:rsidRPr="005B2297">
        <w:rPr>
          <w:rFonts w:ascii="Segoe UI" w:hAnsi="Segoe UI" w:cs="Segoe UI"/>
        </w:rPr>
        <w:t xml:space="preserve">communication </w:t>
      </w:r>
      <w:r w:rsidR="0041258D" w:rsidRPr="005B2297">
        <w:rPr>
          <w:rFonts w:ascii="Segoe UI" w:hAnsi="Segoe UI" w:cs="Segoe UI"/>
        </w:rPr>
        <w:t>and</w:t>
      </w:r>
      <w:r w:rsidRPr="005B2297">
        <w:rPr>
          <w:rFonts w:ascii="Segoe UI" w:hAnsi="Segoe UI" w:cs="Segoe UI"/>
        </w:rPr>
        <w:t xml:space="preserve"> </w:t>
      </w:r>
      <w:r w:rsidR="0041258D" w:rsidRPr="005B2297">
        <w:rPr>
          <w:rFonts w:ascii="Segoe UI" w:hAnsi="Segoe UI" w:cs="Segoe UI"/>
        </w:rPr>
        <w:t>pres</w:t>
      </w:r>
      <w:r w:rsidR="00B51D4E" w:rsidRPr="005B2297">
        <w:rPr>
          <w:rFonts w:ascii="Segoe UI" w:hAnsi="Segoe UI" w:cs="Segoe UI"/>
        </w:rPr>
        <w:t xml:space="preserve">entation skills; persistence; an experience of working in a team setting and most importantly a vehement love </w:t>
      </w:r>
      <w:r w:rsidR="00FF2C6C" w:rsidRPr="005B2297">
        <w:rPr>
          <w:rFonts w:ascii="Segoe UI" w:hAnsi="Segoe UI" w:cs="Segoe UI"/>
        </w:rPr>
        <w:t>for</w:t>
      </w:r>
      <w:r w:rsidR="00B51D4E" w:rsidRPr="005B2297">
        <w:rPr>
          <w:rFonts w:ascii="Segoe UI" w:hAnsi="Segoe UI" w:cs="Segoe UI"/>
        </w:rPr>
        <w:t xml:space="preserve"> Antaragni.</w:t>
      </w:r>
    </w:p>
    <w:p w:rsidR="002E390E" w:rsidRPr="005B2297" w:rsidRDefault="002E390E" w:rsidP="002E390E">
      <w:pPr>
        <w:pStyle w:val="ListParagraph"/>
        <w:rPr>
          <w:rFonts w:ascii="Segoe UI" w:hAnsi="Segoe UI" w:cs="Segoe UI"/>
        </w:rPr>
      </w:pPr>
    </w:p>
    <w:p w:rsidR="0041258D" w:rsidRPr="005B2297" w:rsidRDefault="00B32B96" w:rsidP="002E390E">
      <w:pPr>
        <w:pStyle w:val="ListParagraph"/>
        <w:rPr>
          <w:rFonts w:ascii="Segoe UI" w:hAnsi="Segoe UI" w:cs="Segoe UI"/>
        </w:rPr>
      </w:pPr>
      <w:r w:rsidRPr="005B2297">
        <w:rPr>
          <w:rFonts w:ascii="Segoe UI" w:hAnsi="Segoe UI" w:cs="Segoe UI"/>
        </w:rPr>
        <w:t xml:space="preserve">I </w:t>
      </w:r>
      <w:r w:rsidR="00FF2C6C" w:rsidRPr="005B2297">
        <w:rPr>
          <w:rFonts w:ascii="Segoe UI" w:hAnsi="Segoe UI" w:cs="Segoe UI"/>
        </w:rPr>
        <w:t>have involved with Antaragni since my first year and the love for the festival has only grown over the years. L</w:t>
      </w:r>
      <w:r w:rsidRPr="005B2297">
        <w:rPr>
          <w:rFonts w:ascii="Segoe UI" w:hAnsi="Segoe UI" w:cs="Segoe UI"/>
        </w:rPr>
        <w:t>ast year</w:t>
      </w:r>
      <w:r w:rsidR="00FF2C6C" w:rsidRPr="005B2297">
        <w:rPr>
          <w:rFonts w:ascii="Segoe UI" w:hAnsi="Segoe UI" w:cs="Segoe UI"/>
        </w:rPr>
        <w:t>,</w:t>
      </w:r>
      <w:r w:rsidRPr="005B2297">
        <w:rPr>
          <w:rFonts w:ascii="Segoe UI" w:hAnsi="Segoe UI" w:cs="Segoe UI"/>
        </w:rPr>
        <w:t xml:space="preserve"> in my position as the Hospitality coordinator, I was very closely involved w</w:t>
      </w:r>
      <w:r w:rsidR="00FF2C6C" w:rsidRPr="005B2297">
        <w:rPr>
          <w:rFonts w:ascii="Segoe UI" w:hAnsi="Segoe UI" w:cs="Segoe UI"/>
        </w:rPr>
        <w:t xml:space="preserve">ith the festival right from its planning </w:t>
      </w:r>
      <w:r w:rsidRPr="005B2297">
        <w:rPr>
          <w:rFonts w:ascii="Segoe UI" w:hAnsi="Segoe UI" w:cs="Segoe UI"/>
        </w:rPr>
        <w:t>in April t</w:t>
      </w:r>
      <w:r w:rsidR="00FF2C6C" w:rsidRPr="005B2297">
        <w:rPr>
          <w:rFonts w:ascii="Segoe UI" w:hAnsi="Segoe UI" w:cs="Segoe UI"/>
        </w:rPr>
        <w:t xml:space="preserve">o its execution in October. In this time span, I have been well exposed </w:t>
      </w:r>
      <w:r w:rsidR="0041258D" w:rsidRPr="005B2297">
        <w:rPr>
          <w:rFonts w:ascii="Segoe UI" w:hAnsi="Segoe UI" w:cs="Segoe UI"/>
        </w:rPr>
        <w:t xml:space="preserve">to the </w:t>
      </w:r>
      <w:r w:rsidR="00FF2C6C" w:rsidRPr="005B2297">
        <w:rPr>
          <w:rFonts w:ascii="Segoe UI" w:hAnsi="Segoe UI" w:cs="Segoe UI"/>
        </w:rPr>
        <w:t>functioning</w:t>
      </w:r>
      <w:r w:rsidR="0041258D" w:rsidRPr="005B2297">
        <w:rPr>
          <w:rFonts w:ascii="Segoe UI" w:hAnsi="Segoe UI" w:cs="Segoe UI"/>
        </w:rPr>
        <w:t xml:space="preserve"> of the festival and have had a firsthand experience</w:t>
      </w:r>
      <w:r w:rsidR="00B51D4E" w:rsidRPr="005B2297">
        <w:rPr>
          <w:rFonts w:ascii="Segoe UI" w:hAnsi="Segoe UI" w:cs="Segoe UI"/>
        </w:rPr>
        <w:t xml:space="preserve"> of handling adverse situations that crop up </w:t>
      </w:r>
      <w:r w:rsidR="00FF2C6C" w:rsidRPr="005B2297">
        <w:rPr>
          <w:rFonts w:ascii="Segoe UI" w:hAnsi="Segoe UI" w:cs="Segoe UI"/>
        </w:rPr>
        <w:t xml:space="preserve">every </w:t>
      </w:r>
      <w:r w:rsidR="00B51D4E" w:rsidRPr="005B2297">
        <w:rPr>
          <w:rFonts w:ascii="Segoe UI" w:hAnsi="Segoe UI" w:cs="Segoe UI"/>
        </w:rPr>
        <w:t>now and then</w:t>
      </w:r>
      <w:r w:rsidR="0041258D" w:rsidRPr="005B2297">
        <w:rPr>
          <w:rFonts w:ascii="Segoe UI" w:hAnsi="Segoe UI" w:cs="Segoe UI"/>
        </w:rPr>
        <w:t>.</w:t>
      </w:r>
    </w:p>
    <w:p w:rsidR="00B51D4E" w:rsidRPr="005B2297" w:rsidRDefault="00B51D4E" w:rsidP="002E390E">
      <w:pPr>
        <w:pStyle w:val="ListParagraph"/>
        <w:rPr>
          <w:rFonts w:ascii="Segoe UI" w:hAnsi="Segoe UI" w:cs="Segoe UI"/>
        </w:rPr>
      </w:pPr>
    </w:p>
    <w:p w:rsidR="00B51D4E" w:rsidRPr="005B2297" w:rsidRDefault="0041258D" w:rsidP="002E390E">
      <w:pPr>
        <w:pStyle w:val="ListParagraph"/>
        <w:rPr>
          <w:rFonts w:ascii="Segoe UI" w:hAnsi="Segoe UI" w:cs="Segoe UI"/>
        </w:rPr>
      </w:pPr>
      <w:r w:rsidRPr="005B2297">
        <w:rPr>
          <w:rFonts w:ascii="Segoe UI" w:hAnsi="Segoe UI" w:cs="Segoe UI"/>
        </w:rPr>
        <w:t xml:space="preserve">As the Hospitality Coordinator, I was entrusted with responsibility of </w:t>
      </w:r>
      <w:r w:rsidR="00B51D4E" w:rsidRPr="005B2297">
        <w:rPr>
          <w:rFonts w:ascii="Segoe UI" w:hAnsi="Segoe UI" w:cs="Segoe UI"/>
        </w:rPr>
        <w:t xml:space="preserve">bringing in </w:t>
      </w:r>
      <w:r w:rsidRPr="005B2297">
        <w:rPr>
          <w:rFonts w:ascii="Segoe UI" w:hAnsi="Segoe UI" w:cs="Segoe UI"/>
        </w:rPr>
        <w:t>quality participation and</w:t>
      </w:r>
      <w:r w:rsidR="00827773" w:rsidRPr="005B2297">
        <w:rPr>
          <w:rFonts w:ascii="Segoe UI" w:hAnsi="Segoe UI" w:cs="Segoe UI"/>
        </w:rPr>
        <w:t xml:space="preserve"> the hospitality of the participating students</w:t>
      </w:r>
      <w:r w:rsidRPr="005B2297">
        <w:rPr>
          <w:rFonts w:ascii="Segoe UI" w:hAnsi="Segoe UI" w:cs="Segoe UI"/>
        </w:rPr>
        <w:t xml:space="preserve">. </w:t>
      </w:r>
      <w:r w:rsidR="00B51D4E" w:rsidRPr="005B2297">
        <w:rPr>
          <w:rFonts w:ascii="Segoe UI" w:hAnsi="Segoe UI" w:cs="Segoe UI"/>
        </w:rPr>
        <w:t>I believe that I effectively discharged my duties</w:t>
      </w:r>
      <w:r w:rsidR="00827773" w:rsidRPr="005B2297">
        <w:rPr>
          <w:rFonts w:ascii="Segoe UI" w:hAnsi="Segoe UI" w:cs="Segoe UI"/>
        </w:rPr>
        <w:t>;</w:t>
      </w:r>
      <w:r w:rsidR="00B51D4E" w:rsidRPr="005B2297">
        <w:rPr>
          <w:rFonts w:ascii="Segoe UI" w:hAnsi="Segoe UI" w:cs="Segoe UI"/>
        </w:rPr>
        <w:t xml:space="preserve"> m</w:t>
      </w:r>
      <w:r w:rsidRPr="005B2297">
        <w:rPr>
          <w:rFonts w:ascii="Segoe UI" w:hAnsi="Segoe UI" w:cs="Segoe UI"/>
        </w:rPr>
        <w:t xml:space="preserve">y team not only ensured participation from the best colleges in India but also made sure that </w:t>
      </w:r>
      <w:r w:rsidR="00827773" w:rsidRPr="005B2297">
        <w:rPr>
          <w:rFonts w:ascii="Segoe UI" w:hAnsi="Segoe UI" w:cs="Segoe UI"/>
        </w:rPr>
        <w:t>the accommodation, transportation and hospitality in general of the participants was handled with utmost care</w:t>
      </w:r>
      <w:r w:rsidRPr="005B2297">
        <w:rPr>
          <w:rFonts w:ascii="Segoe UI" w:hAnsi="Segoe UI" w:cs="Segoe UI"/>
        </w:rPr>
        <w:t>.</w:t>
      </w:r>
      <w:r w:rsidR="00B51D4E" w:rsidRPr="005B2297">
        <w:rPr>
          <w:rFonts w:ascii="Segoe UI" w:hAnsi="Segoe UI" w:cs="Segoe UI"/>
        </w:rPr>
        <w:t xml:space="preserve"> </w:t>
      </w:r>
    </w:p>
    <w:p w:rsidR="008A2760" w:rsidRPr="005B2297" w:rsidRDefault="008A2760" w:rsidP="002E390E">
      <w:pPr>
        <w:pStyle w:val="ListParagraph"/>
        <w:rPr>
          <w:rFonts w:ascii="Segoe UI" w:hAnsi="Segoe UI" w:cs="Segoe UI"/>
        </w:rPr>
      </w:pPr>
    </w:p>
    <w:p w:rsidR="008A2760" w:rsidRPr="005B2297" w:rsidRDefault="008A2760" w:rsidP="002E390E">
      <w:pPr>
        <w:pStyle w:val="ListParagraph"/>
        <w:rPr>
          <w:rFonts w:ascii="Segoe UI" w:hAnsi="Segoe UI" w:cs="Segoe UI"/>
        </w:rPr>
      </w:pPr>
      <w:r w:rsidRPr="005B2297">
        <w:rPr>
          <w:rFonts w:ascii="Segoe UI" w:hAnsi="Segoe UI" w:cs="Segoe UI"/>
        </w:rPr>
        <w:t>My previous experience in the Hospitality Cell gives me an</w:t>
      </w:r>
      <w:r w:rsidR="00827773" w:rsidRPr="005B2297">
        <w:rPr>
          <w:rFonts w:ascii="Segoe UI" w:hAnsi="Segoe UI" w:cs="Segoe UI"/>
        </w:rPr>
        <w:t xml:space="preserve"> advantage of having interacted with the </w:t>
      </w:r>
      <w:r w:rsidRPr="005B2297">
        <w:rPr>
          <w:rFonts w:ascii="Segoe UI" w:hAnsi="Segoe UI" w:cs="Segoe UI"/>
        </w:rPr>
        <w:t xml:space="preserve">participants </w:t>
      </w:r>
      <w:r w:rsidR="005358A4" w:rsidRPr="005B2297">
        <w:rPr>
          <w:rFonts w:ascii="Segoe UI" w:hAnsi="Segoe UI" w:cs="Segoe UI"/>
        </w:rPr>
        <w:t>in person</w:t>
      </w:r>
      <w:r w:rsidRPr="005B2297">
        <w:rPr>
          <w:rFonts w:ascii="Segoe UI" w:hAnsi="Segoe UI" w:cs="Segoe UI"/>
        </w:rPr>
        <w:t xml:space="preserve">; </w:t>
      </w:r>
      <w:r w:rsidR="005358A4" w:rsidRPr="005B2297">
        <w:rPr>
          <w:rFonts w:ascii="Segoe UI" w:hAnsi="Segoe UI" w:cs="Segoe UI"/>
        </w:rPr>
        <w:t xml:space="preserve">in addition to this, </w:t>
      </w:r>
      <w:r w:rsidRPr="005B2297">
        <w:rPr>
          <w:rFonts w:ascii="Segoe UI" w:hAnsi="Segoe UI" w:cs="Segoe UI"/>
        </w:rPr>
        <w:t xml:space="preserve">I have a fair know-how of the functioning of the different cells and an experience of working with a team of 80 volunteers, 40 secretaries and 4 co-coordinators. These reasons make me a </w:t>
      </w:r>
      <w:r w:rsidR="005358A4" w:rsidRPr="005B2297">
        <w:rPr>
          <w:rFonts w:ascii="Segoe UI" w:hAnsi="Segoe UI" w:cs="Segoe UI"/>
        </w:rPr>
        <w:t xml:space="preserve">deserving </w:t>
      </w:r>
      <w:r w:rsidRPr="005B2297">
        <w:rPr>
          <w:rFonts w:ascii="Segoe UI" w:hAnsi="Segoe UI" w:cs="Segoe UI"/>
        </w:rPr>
        <w:t>candidate for the post of Festival Coordinator.</w:t>
      </w:r>
    </w:p>
    <w:p w:rsidR="008A2760" w:rsidRPr="005B2297" w:rsidRDefault="008A2760" w:rsidP="00B51D4E">
      <w:pPr>
        <w:pStyle w:val="ListParagraph"/>
        <w:rPr>
          <w:rFonts w:ascii="Segoe UI" w:hAnsi="Segoe UI" w:cs="Segoe UI"/>
        </w:rPr>
      </w:pPr>
    </w:p>
    <w:p w:rsidR="00E307AB" w:rsidRPr="005B2297" w:rsidRDefault="00E307AB" w:rsidP="00E307AB">
      <w:pPr>
        <w:rPr>
          <w:rFonts w:ascii="Segoe UI" w:hAnsi="Segoe UI" w:cs="Segoe UI"/>
        </w:rPr>
      </w:pPr>
      <w:r w:rsidRPr="005B2297">
        <w:rPr>
          <w:rFonts w:ascii="Segoe UI" w:hAnsi="Segoe UI" w:cs="Segoe UI"/>
        </w:rPr>
        <w:t>---------------------------------------</w:t>
      </w:r>
    </w:p>
    <w:sectPr w:rsidR="00E307AB" w:rsidRPr="005B2297" w:rsidSect="00860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F4E7E"/>
    <w:multiLevelType w:val="hybridMultilevel"/>
    <w:tmpl w:val="7B084E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307AB"/>
    <w:rsid w:val="00012ED6"/>
    <w:rsid w:val="00020D46"/>
    <w:rsid w:val="000C276B"/>
    <w:rsid w:val="000D10DA"/>
    <w:rsid w:val="00104948"/>
    <w:rsid w:val="00136862"/>
    <w:rsid w:val="001828D9"/>
    <w:rsid w:val="001C22F8"/>
    <w:rsid w:val="002037A6"/>
    <w:rsid w:val="0026352F"/>
    <w:rsid w:val="002E390E"/>
    <w:rsid w:val="00350C4B"/>
    <w:rsid w:val="003B0130"/>
    <w:rsid w:val="0041258D"/>
    <w:rsid w:val="00430E35"/>
    <w:rsid w:val="00530DFD"/>
    <w:rsid w:val="005358A4"/>
    <w:rsid w:val="005B2297"/>
    <w:rsid w:val="005E3414"/>
    <w:rsid w:val="00827773"/>
    <w:rsid w:val="0086062E"/>
    <w:rsid w:val="008A2760"/>
    <w:rsid w:val="008D7AB8"/>
    <w:rsid w:val="00A11D4D"/>
    <w:rsid w:val="00A33D7F"/>
    <w:rsid w:val="00A614A6"/>
    <w:rsid w:val="00AC6C20"/>
    <w:rsid w:val="00B1396F"/>
    <w:rsid w:val="00B32B96"/>
    <w:rsid w:val="00B51D4E"/>
    <w:rsid w:val="00BF0913"/>
    <w:rsid w:val="00C24882"/>
    <w:rsid w:val="00CB057D"/>
    <w:rsid w:val="00CE34C4"/>
    <w:rsid w:val="00CF67D9"/>
    <w:rsid w:val="00D03CFA"/>
    <w:rsid w:val="00DB6706"/>
    <w:rsid w:val="00E307AB"/>
    <w:rsid w:val="00F017CF"/>
    <w:rsid w:val="00F37335"/>
    <w:rsid w:val="00F518D8"/>
    <w:rsid w:val="00FF2C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0DAC4-5E43-4A00-ADDD-24AC4C51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35"/>
  </w:style>
  <w:style w:type="paragraph" w:styleId="Heading1">
    <w:name w:val="heading 1"/>
    <w:basedOn w:val="Normal"/>
    <w:next w:val="Normal"/>
    <w:link w:val="Heading1Char"/>
    <w:uiPriority w:val="9"/>
    <w:qFormat/>
    <w:rsid w:val="00E3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pan">
    <w:name w:val="ispan"/>
    <w:basedOn w:val="DefaultParagraphFont"/>
    <w:rsid w:val="00E307AB"/>
  </w:style>
  <w:style w:type="paragraph" w:styleId="ListParagraph">
    <w:name w:val="List Paragraph"/>
    <w:basedOn w:val="Normal"/>
    <w:uiPriority w:val="34"/>
    <w:qFormat/>
    <w:rsid w:val="00E307AB"/>
    <w:pPr>
      <w:ind w:left="720"/>
      <w:contextualSpacing/>
    </w:pPr>
  </w:style>
  <w:style w:type="paragraph" w:styleId="Title">
    <w:name w:val="Title"/>
    <w:basedOn w:val="Normal"/>
    <w:next w:val="Normal"/>
    <w:link w:val="TitleChar"/>
    <w:uiPriority w:val="10"/>
    <w:qFormat/>
    <w:rsid w:val="00E307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07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07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07A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dc:creator>
  <cp:lastModifiedBy>Srijan R Shetty</cp:lastModifiedBy>
  <cp:revision>10</cp:revision>
  <dcterms:created xsi:type="dcterms:W3CDTF">2012-12-29T21:48:00Z</dcterms:created>
  <dcterms:modified xsi:type="dcterms:W3CDTF">2014-01-24T17:01:00Z</dcterms:modified>
</cp:coreProperties>
</file>