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8D" w:rsidRDefault="009E33EC" w:rsidP="00971F70">
      <w:pPr>
        <w:jc w:val="center"/>
        <w:rPr>
          <w:rFonts w:ascii="Century" w:hAnsi="Century"/>
          <w:b/>
          <w:sz w:val="24"/>
          <w:szCs w:val="24"/>
          <w:u w:val="single"/>
        </w:rPr>
      </w:pPr>
      <w:r>
        <w:rPr>
          <w:rFonts w:ascii="Century" w:hAnsi="Century"/>
          <w:b/>
          <w:sz w:val="24"/>
          <w:szCs w:val="24"/>
          <w:u w:val="single"/>
        </w:rPr>
        <w:t>Interim</w:t>
      </w:r>
      <w:r w:rsidR="001B221D">
        <w:rPr>
          <w:rFonts w:ascii="Century" w:hAnsi="Century"/>
          <w:b/>
          <w:sz w:val="24"/>
          <w:szCs w:val="24"/>
          <w:u w:val="single"/>
        </w:rPr>
        <w:t xml:space="preserve"> Report: Sub-Committee for changes in CoSHA</w:t>
      </w:r>
      <w:r w:rsidR="00971F70">
        <w:rPr>
          <w:rFonts w:ascii="Century" w:hAnsi="Century"/>
          <w:b/>
          <w:sz w:val="24"/>
          <w:szCs w:val="24"/>
          <w:u w:val="single"/>
        </w:rPr>
        <w:t xml:space="preserve"> </w:t>
      </w:r>
    </w:p>
    <w:p w:rsidR="00971F70" w:rsidRPr="00CD722B" w:rsidRDefault="00CD722B" w:rsidP="00971F70">
      <w:pPr>
        <w:rPr>
          <w:rFonts w:ascii="Century" w:hAnsi="Century"/>
          <w:b/>
          <w:sz w:val="24"/>
          <w:szCs w:val="24"/>
        </w:rPr>
      </w:pPr>
      <w:r w:rsidRPr="00CD722B">
        <w:rPr>
          <w:rFonts w:ascii="Century" w:hAnsi="Century"/>
          <w:b/>
          <w:sz w:val="24"/>
          <w:szCs w:val="24"/>
        </w:rPr>
        <w:t>Premise</w:t>
      </w:r>
    </w:p>
    <w:p w:rsidR="00CD722B" w:rsidRDefault="00971F70" w:rsidP="006B1343">
      <w:pPr>
        <w:jc w:val="both"/>
        <w:rPr>
          <w:rFonts w:ascii="Century" w:hAnsi="Century"/>
          <w:sz w:val="24"/>
          <w:szCs w:val="24"/>
        </w:rPr>
      </w:pPr>
      <w:r>
        <w:rPr>
          <w:rFonts w:ascii="Century" w:hAnsi="Century"/>
          <w:sz w:val="24"/>
          <w:szCs w:val="24"/>
        </w:rPr>
        <w:t>In the 2015-16/</w:t>
      </w:r>
      <w:r w:rsidR="001004E5">
        <w:rPr>
          <w:rFonts w:ascii="Century" w:hAnsi="Century"/>
          <w:sz w:val="24"/>
          <w:szCs w:val="24"/>
        </w:rPr>
        <w:t>9</w:t>
      </w:r>
      <w:r w:rsidRPr="00971F70">
        <w:rPr>
          <w:rFonts w:ascii="Century" w:hAnsi="Century"/>
          <w:sz w:val="24"/>
          <w:szCs w:val="24"/>
          <w:vertAlign w:val="superscript"/>
        </w:rPr>
        <w:t>th</w:t>
      </w:r>
      <w:r>
        <w:rPr>
          <w:rFonts w:ascii="Century" w:hAnsi="Century"/>
          <w:sz w:val="24"/>
          <w:szCs w:val="24"/>
        </w:rPr>
        <w:t xml:space="preserve"> Meeting of the Students’ Senate held on </w:t>
      </w:r>
      <w:r w:rsidR="001004E5">
        <w:rPr>
          <w:rFonts w:ascii="Century" w:hAnsi="Century"/>
          <w:sz w:val="24"/>
          <w:szCs w:val="24"/>
        </w:rPr>
        <w:t>10</w:t>
      </w:r>
      <w:r w:rsidR="001004E5" w:rsidRPr="001004E5">
        <w:rPr>
          <w:rFonts w:ascii="Century" w:hAnsi="Century"/>
          <w:sz w:val="24"/>
          <w:szCs w:val="24"/>
          <w:vertAlign w:val="superscript"/>
        </w:rPr>
        <w:t>th</w:t>
      </w:r>
      <w:r w:rsidR="001004E5">
        <w:rPr>
          <w:rFonts w:ascii="Century" w:hAnsi="Century"/>
          <w:sz w:val="24"/>
          <w:szCs w:val="24"/>
        </w:rPr>
        <w:t xml:space="preserve"> March</w:t>
      </w:r>
      <w:r>
        <w:rPr>
          <w:rFonts w:ascii="Century" w:hAnsi="Century"/>
          <w:sz w:val="24"/>
          <w:szCs w:val="24"/>
        </w:rPr>
        <w:t xml:space="preserve">, 2016, a </w:t>
      </w:r>
      <w:r w:rsidR="006B1343">
        <w:rPr>
          <w:rFonts w:ascii="Century" w:hAnsi="Century"/>
          <w:sz w:val="24"/>
          <w:szCs w:val="24"/>
        </w:rPr>
        <w:t xml:space="preserve">sub-committee was formed to comment on the </w:t>
      </w:r>
      <w:r w:rsidR="001004E5">
        <w:rPr>
          <w:rFonts w:ascii="Century" w:hAnsi="Century"/>
          <w:sz w:val="24"/>
          <w:szCs w:val="24"/>
        </w:rPr>
        <w:t xml:space="preserve">proposal by the President, Students’ Gymkhana to make some changes in CoSHA. </w:t>
      </w:r>
      <w:r w:rsidR="001B221D">
        <w:rPr>
          <w:rFonts w:ascii="Century" w:hAnsi="Century"/>
          <w:sz w:val="24"/>
          <w:szCs w:val="24"/>
        </w:rPr>
        <w:t xml:space="preserve">  </w:t>
      </w:r>
    </w:p>
    <w:p w:rsidR="00CD722B" w:rsidRPr="00CD722B" w:rsidRDefault="00CD722B" w:rsidP="006B1343">
      <w:pPr>
        <w:jc w:val="both"/>
        <w:rPr>
          <w:rFonts w:ascii="Century" w:hAnsi="Century"/>
          <w:b/>
          <w:sz w:val="24"/>
          <w:szCs w:val="24"/>
        </w:rPr>
      </w:pPr>
      <w:r>
        <w:rPr>
          <w:rFonts w:ascii="Century" w:hAnsi="Century"/>
          <w:b/>
          <w:sz w:val="24"/>
          <w:szCs w:val="24"/>
        </w:rPr>
        <w:t>Constitution</w:t>
      </w:r>
    </w:p>
    <w:p w:rsidR="00971F70" w:rsidRDefault="006B1343" w:rsidP="006B1343">
      <w:pPr>
        <w:jc w:val="both"/>
        <w:rPr>
          <w:rFonts w:ascii="Century" w:hAnsi="Century"/>
          <w:sz w:val="24"/>
          <w:szCs w:val="24"/>
        </w:rPr>
      </w:pPr>
      <w:r>
        <w:rPr>
          <w:rFonts w:ascii="Century" w:hAnsi="Century"/>
          <w:sz w:val="24"/>
          <w:szCs w:val="24"/>
        </w:rPr>
        <w:t>The constitution of the committee was as follows:</w:t>
      </w:r>
    </w:p>
    <w:p w:rsidR="006B1343" w:rsidRPr="006B1343" w:rsidRDefault="001004E5" w:rsidP="006B1343">
      <w:pPr>
        <w:pStyle w:val="ListParagraph"/>
        <w:numPr>
          <w:ilvl w:val="0"/>
          <w:numId w:val="1"/>
        </w:numPr>
        <w:jc w:val="both"/>
        <w:rPr>
          <w:rFonts w:ascii="Century" w:hAnsi="Century"/>
          <w:sz w:val="24"/>
          <w:szCs w:val="24"/>
        </w:rPr>
      </w:pPr>
      <w:r>
        <w:rPr>
          <w:rFonts w:ascii="Century" w:hAnsi="Century"/>
          <w:sz w:val="24"/>
          <w:szCs w:val="24"/>
        </w:rPr>
        <w:t xml:space="preserve">Mr. </w:t>
      </w:r>
      <w:proofErr w:type="spellStart"/>
      <w:r>
        <w:rPr>
          <w:rFonts w:ascii="Century" w:hAnsi="Century"/>
          <w:sz w:val="24"/>
          <w:szCs w:val="24"/>
        </w:rPr>
        <w:t>Ashutosh</w:t>
      </w:r>
      <w:proofErr w:type="spellEnd"/>
      <w:r>
        <w:rPr>
          <w:rFonts w:ascii="Century" w:hAnsi="Century"/>
          <w:sz w:val="24"/>
          <w:szCs w:val="24"/>
        </w:rPr>
        <w:t xml:space="preserve"> </w:t>
      </w:r>
      <w:proofErr w:type="spellStart"/>
      <w:r>
        <w:rPr>
          <w:rFonts w:ascii="Century" w:hAnsi="Century"/>
          <w:sz w:val="24"/>
          <w:szCs w:val="24"/>
        </w:rPr>
        <w:t>Ranka</w:t>
      </w:r>
      <w:proofErr w:type="spellEnd"/>
      <w:r>
        <w:rPr>
          <w:rFonts w:ascii="Century" w:hAnsi="Century"/>
          <w:sz w:val="24"/>
          <w:szCs w:val="24"/>
        </w:rPr>
        <w:t>, Senator UG Y13</w:t>
      </w:r>
      <w:r w:rsidR="006B1343">
        <w:rPr>
          <w:rFonts w:ascii="Century" w:hAnsi="Century"/>
          <w:sz w:val="24"/>
          <w:szCs w:val="24"/>
        </w:rPr>
        <w:t xml:space="preserve"> (C</w:t>
      </w:r>
      <w:r w:rsidR="0063205B">
        <w:rPr>
          <w:rFonts w:ascii="Century" w:hAnsi="Century"/>
          <w:sz w:val="24"/>
          <w:szCs w:val="24"/>
        </w:rPr>
        <w:t>onvener</w:t>
      </w:r>
      <w:r w:rsidR="006B1343">
        <w:rPr>
          <w:rFonts w:ascii="Century" w:hAnsi="Century"/>
          <w:sz w:val="24"/>
          <w:szCs w:val="24"/>
        </w:rPr>
        <w:t>)</w:t>
      </w:r>
    </w:p>
    <w:p w:rsidR="001004E5" w:rsidRDefault="001B221D" w:rsidP="006B1343">
      <w:pPr>
        <w:pStyle w:val="ListParagraph"/>
        <w:numPr>
          <w:ilvl w:val="0"/>
          <w:numId w:val="1"/>
        </w:numPr>
        <w:jc w:val="both"/>
        <w:rPr>
          <w:rFonts w:ascii="Century" w:hAnsi="Century"/>
          <w:sz w:val="24"/>
          <w:szCs w:val="24"/>
        </w:rPr>
      </w:pPr>
      <w:r>
        <w:rPr>
          <w:rFonts w:ascii="Century" w:hAnsi="Century"/>
          <w:sz w:val="24"/>
          <w:szCs w:val="24"/>
        </w:rPr>
        <w:t xml:space="preserve">Mr. </w:t>
      </w:r>
      <w:proofErr w:type="spellStart"/>
      <w:r>
        <w:rPr>
          <w:rFonts w:ascii="Century" w:hAnsi="Century"/>
          <w:sz w:val="24"/>
          <w:szCs w:val="24"/>
        </w:rPr>
        <w:t>Samyak</w:t>
      </w:r>
      <w:proofErr w:type="spellEnd"/>
      <w:r>
        <w:rPr>
          <w:rFonts w:ascii="Century" w:hAnsi="Century"/>
          <w:sz w:val="24"/>
          <w:szCs w:val="24"/>
        </w:rPr>
        <w:t xml:space="preserve"> J</w:t>
      </w:r>
      <w:r w:rsidR="001004E5">
        <w:rPr>
          <w:rFonts w:ascii="Century" w:hAnsi="Century"/>
          <w:sz w:val="24"/>
          <w:szCs w:val="24"/>
        </w:rPr>
        <w:t>ain, Senator UG Y13</w:t>
      </w:r>
    </w:p>
    <w:p w:rsidR="001004E5" w:rsidRDefault="001004E5" w:rsidP="006B1343">
      <w:pPr>
        <w:pStyle w:val="ListParagraph"/>
        <w:numPr>
          <w:ilvl w:val="0"/>
          <w:numId w:val="1"/>
        </w:numPr>
        <w:jc w:val="both"/>
        <w:rPr>
          <w:rFonts w:ascii="Century" w:hAnsi="Century"/>
          <w:sz w:val="24"/>
          <w:szCs w:val="24"/>
        </w:rPr>
      </w:pPr>
      <w:r>
        <w:rPr>
          <w:rFonts w:ascii="Century" w:hAnsi="Century"/>
          <w:sz w:val="24"/>
          <w:szCs w:val="24"/>
        </w:rPr>
        <w:t xml:space="preserve">Mr. </w:t>
      </w:r>
      <w:proofErr w:type="spellStart"/>
      <w:r>
        <w:rPr>
          <w:rFonts w:ascii="Century" w:hAnsi="Century"/>
          <w:sz w:val="24"/>
          <w:szCs w:val="24"/>
        </w:rPr>
        <w:t>Anand</w:t>
      </w:r>
      <w:proofErr w:type="spellEnd"/>
      <w:r>
        <w:rPr>
          <w:rFonts w:ascii="Century" w:hAnsi="Century"/>
          <w:sz w:val="24"/>
          <w:szCs w:val="24"/>
        </w:rPr>
        <w:t xml:space="preserve"> </w:t>
      </w:r>
      <w:proofErr w:type="spellStart"/>
      <w:r>
        <w:rPr>
          <w:rFonts w:ascii="Century" w:hAnsi="Century"/>
          <w:sz w:val="24"/>
          <w:szCs w:val="24"/>
        </w:rPr>
        <w:t>Dwivedi</w:t>
      </w:r>
      <w:proofErr w:type="spellEnd"/>
      <w:r>
        <w:rPr>
          <w:rFonts w:ascii="Century" w:hAnsi="Century"/>
          <w:sz w:val="24"/>
          <w:szCs w:val="24"/>
        </w:rPr>
        <w:t>, Senator Ph.D.</w:t>
      </w:r>
    </w:p>
    <w:p w:rsidR="001004E5" w:rsidRPr="001004E5" w:rsidRDefault="001004E5" w:rsidP="001004E5">
      <w:pPr>
        <w:pStyle w:val="ListParagraph"/>
        <w:numPr>
          <w:ilvl w:val="0"/>
          <w:numId w:val="1"/>
        </w:numPr>
        <w:jc w:val="both"/>
        <w:rPr>
          <w:rFonts w:ascii="Century" w:hAnsi="Century"/>
          <w:sz w:val="24"/>
          <w:szCs w:val="24"/>
        </w:rPr>
      </w:pPr>
      <w:r>
        <w:rPr>
          <w:rFonts w:ascii="Century" w:hAnsi="Century"/>
          <w:sz w:val="24"/>
          <w:szCs w:val="24"/>
        </w:rPr>
        <w:t xml:space="preserve">President, Students’ Gymkhana </w:t>
      </w:r>
      <w:r w:rsidRPr="006B1343">
        <w:rPr>
          <w:rFonts w:ascii="Century" w:hAnsi="Century"/>
          <w:sz w:val="24"/>
          <w:szCs w:val="24"/>
        </w:rPr>
        <w:t>(Ex-Officio)</w:t>
      </w:r>
    </w:p>
    <w:p w:rsidR="006B1343" w:rsidRDefault="006B1343" w:rsidP="006B1343">
      <w:pPr>
        <w:jc w:val="both"/>
        <w:rPr>
          <w:rFonts w:ascii="Century" w:hAnsi="Century"/>
          <w:sz w:val="24"/>
          <w:szCs w:val="24"/>
        </w:rPr>
      </w:pPr>
      <w:r>
        <w:rPr>
          <w:rFonts w:ascii="Century" w:hAnsi="Century"/>
          <w:sz w:val="24"/>
          <w:szCs w:val="24"/>
        </w:rPr>
        <w:t>The committ</w:t>
      </w:r>
      <w:r w:rsidR="001004E5">
        <w:rPr>
          <w:rFonts w:ascii="Century" w:hAnsi="Century"/>
          <w:sz w:val="24"/>
          <w:szCs w:val="24"/>
        </w:rPr>
        <w:t>ee met at 7:</w:t>
      </w:r>
      <w:r>
        <w:rPr>
          <w:rFonts w:ascii="Century" w:hAnsi="Century"/>
          <w:sz w:val="24"/>
          <w:szCs w:val="24"/>
        </w:rPr>
        <w:t xml:space="preserve">00 PM on </w:t>
      </w:r>
      <w:r w:rsidR="001004E5">
        <w:rPr>
          <w:rFonts w:ascii="Century" w:hAnsi="Century"/>
          <w:sz w:val="24"/>
          <w:szCs w:val="24"/>
        </w:rPr>
        <w:t>15</w:t>
      </w:r>
      <w:r w:rsidR="001004E5" w:rsidRPr="001004E5">
        <w:rPr>
          <w:rFonts w:ascii="Century" w:hAnsi="Century"/>
          <w:sz w:val="24"/>
          <w:szCs w:val="24"/>
          <w:vertAlign w:val="superscript"/>
        </w:rPr>
        <w:t>th</w:t>
      </w:r>
      <w:r w:rsidR="001004E5">
        <w:rPr>
          <w:rFonts w:ascii="Century" w:hAnsi="Century"/>
          <w:sz w:val="24"/>
          <w:szCs w:val="24"/>
        </w:rPr>
        <w:t xml:space="preserve"> March</w:t>
      </w:r>
      <w:r>
        <w:rPr>
          <w:rFonts w:ascii="Century" w:hAnsi="Century"/>
          <w:sz w:val="24"/>
          <w:szCs w:val="24"/>
        </w:rPr>
        <w:t>, 2016 in the Reading Room of Hall of Residence I. All the membe</w:t>
      </w:r>
      <w:r w:rsidR="001004E5">
        <w:rPr>
          <w:rFonts w:ascii="Century" w:hAnsi="Century"/>
          <w:sz w:val="24"/>
          <w:szCs w:val="24"/>
        </w:rPr>
        <w:t>rs were present in the meeting.</w:t>
      </w:r>
    </w:p>
    <w:p w:rsidR="00A37BD6" w:rsidRDefault="005A26E9" w:rsidP="00A37BD6">
      <w:pPr>
        <w:jc w:val="both"/>
        <w:rPr>
          <w:rFonts w:ascii="Century" w:hAnsi="Century"/>
          <w:sz w:val="24"/>
          <w:szCs w:val="24"/>
        </w:rPr>
      </w:pPr>
      <w:r>
        <w:rPr>
          <w:rFonts w:ascii="Century" w:hAnsi="Century"/>
          <w:sz w:val="24"/>
          <w:szCs w:val="24"/>
        </w:rPr>
        <w:t>The committee was apprised about the proposal and its background,</w:t>
      </w:r>
      <w:r w:rsidRPr="005A26E9">
        <w:rPr>
          <w:rFonts w:ascii="Century" w:hAnsi="Century"/>
          <w:sz w:val="24"/>
          <w:szCs w:val="24"/>
        </w:rPr>
        <w:t xml:space="preserve"> </w:t>
      </w:r>
      <w:r>
        <w:rPr>
          <w:rFonts w:ascii="Century" w:hAnsi="Century"/>
          <w:sz w:val="24"/>
          <w:szCs w:val="24"/>
        </w:rPr>
        <w:t>specifically the discussions in CoSHA, by the President. The committee</w:t>
      </w:r>
      <w:r w:rsidR="009A1B25">
        <w:rPr>
          <w:rFonts w:ascii="Century" w:hAnsi="Century"/>
          <w:sz w:val="24"/>
          <w:szCs w:val="24"/>
        </w:rPr>
        <w:t xml:space="preserve"> had detailed discussion on the proposal and</w:t>
      </w:r>
      <w:r>
        <w:rPr>
          <w:rFonts w:ascii="Century" w:hAnsi="Century"/>
          <w:sz w:val="24"/>
          <w:szCs w:val="24"/>
        </w:rPr>
        <w:t xml:space="preserve"> felt that </w:t>
      </w:r>
      <w:r w:rsidR="009A1B25">
        <w:rPr>
          <w:rFonts w:ascii="Century" w:hAnsi="Century"/>
          <w:sz w:val="24"/>
          <w:szCs w:val="24"/>
        </w:rPr>
        <w:t>it</w:t>
      </w:r>
      <w:r w:rsidR="001B221D">
        <w:rPr>
          <w:rFonts w:ascii="Century" w:hAnsi="Century"/>
          <w:sz w:val="24"/>
          <w:szCs w:val="24"/>
        </w:rPr>
        <w:t xml:space="preserve"> should be</w:t>
      </w:r>
      <w:r w:rsidR="0063205B">
        <w:rPr>
          <w:rFonts w:ascii="Century" w:hAnsi="Century"/>
          <w:sz w:val="24"/>
          <w:szCs w:val="24"/>
        </w:rPr>
        <w:t xml:space="preserve"> </w:t>
      </w:r>
      <w:r w:rsidR="009A1B25">
        <w:rPr>
          <w:rFonts w:ascii="Century" w:hAnsi="Century"/>
          <w:sz w:val="24"/>
          <w:szCs w:val="24"/>
        </w:rPr>
        <w:t xml:space="preserve">further </w:t>
      </w:r>
      <w:r w:rsidR="0063205B">
        <w:rPr>
          <w:rFonts w:ascii="Century" w:hAnsi="Century"/>
          <w:sz w:val="24"/>
          <w:szCs w:val="24"/>
        </w:rPr>
        <w:t>broken down into two segments:</w:t>
      </w:r>
    </w:p>
    <w:p w:rsidR="000056EC" w:rsidRDefault="0063205B" w:rsidP="000056EC">
      <w:pPr>
        <w:pStyle w:val="ListParagraph"/>
        <w:numPr>
          <w:ilvl w:val="0"/>
          <w:numId w:val="3"/>
        </w:numPr>
        <w:rPr>
          <w:rFonts w:ascii="Century" w:hAnsi="Century"/>
          <w:sz w:val="24"/>
          <w:szCs w:val="24"/>
        </w:rPr>
      </w:pPr>
      <w:r>
        <w:rPr>
          <w:rFonts w:ascii="Century" w:hAnsi="Century"/>
          <w:sz w:val="24"/>
          <w:szCs w:val="24"/>
        </w:rPr>
        <w:t>Membership/Attendance/Quorum</w:t>
      </w:r>
    </w:p>
    <w:p w:rsidR="00C47835" w:rsidRDefault="00353AEB" w:rsidP="00C47835">
      <w:pPr>
        <w:pStyle w:val="ListParagraph"/>
        <w:jc w:val="both"/>
        <w:rPr>
          <w:rFonts w:ascii="Century" w:hAnsi="Century"/>
          <w:sz w:val="24"/>
          <w:szCs w:val="24"/>
        </w:rPr>
      </w:pPr>
      <w:r>
        <w:rPr>
          <w:rFonts w:ascii="Century" w:hAnsi="Century"/>
          <w:sz w:val="24"/>
          <w:szCs w:val="24"/>
        </w:rPr>
        <w:t>The</w:t>
      </w:r>
      <w:r w:rsidR="000056EC" w:rsidRPr="000056EC">
        <w:rPr>
          <w:rFonts w:ascii="Century" w:hAnsi="Century"/>
          <w:sz w:val="24"/>
          <w:szCs w:val="24"/>
        </w:rPr>
        <w:t xml:space="preserve"> committee accepted the reason for changing the membership of CoSHA</w:t>
      </w:r>
      <w:r>
        <w:rPr>
          <w:rFonts w:ascii="Century" w:hAnsi="Century"/>
          <w:sz w:val="24"/>
          <w:szCs w:val="24"/>
        </w:rPr>
        <w:t xml:space="preserve">, opining that there is </w:t>
      </w:r>
      <w:r w:rsidR="00C47835">
        <w:rPr>
          <w:rFonts w:ascii="Century" w:hAnsi="Century"/>
          <w:sz w:val="24"/>
          <w:szCs w:val="24"/>
        </w:rPr>
        <w:t>a need to make CoSHA lean</w:t>
      </w:r>
      <w:r w:rsidR="00F4506C">
        <w:rPr>
          <w:rFonts w:ascii="Century" w:hAnsi="Century"/>
          <w:sz w:val="24"/>
          <w:szCs w:val="24"/>
        </w:rPr>
        <w:t>er</w:t>
      </w:r>
      <w:r w:rsidR="00C47835">
        <w:rPr>
          <w:rFonts w:ascii="Century" w:hAnsi="Century"/>
          <w:sz w:val="24"/>
          <w:szCs w:val="24"/>
        </w:rPr>
        <w:t xml:space="preserve"> and effective. The committee also agreed that in its present form, instead of acting as an overlapping body, CoSHA hasn’t been able to build the outreach of the Students’ Gymkhana in Halls. Yet, the committee rejected the proposed membership, ins</w:t>
      </w:r>
      <w:r w:rsidR="00F4506C">
        <w:rPr>
          <w:rFonts w:ascii="Century" w:hAnsi="Century"/>
          <w:sz w:val="24"/>
          <w:szCs w:val="24"/>
        </w:rPr>
        <w:t xml:space="preserve">tead suggesting a new structure which shall provide both legislative and executive assistance to the Halls. </w:t>
      </w:r>
      <w:r w:rsidR="00C47835">
        <w:rPr>
          <w:rFonts w:ascii="Century" w:hAnsi="Century"/>
          <w:sz w:val="24"/>
          <w:szCs w:val="24"/>
        </w:rPr>
        <w:t>T</w:t>
      </w:r>
      <w:r w:rsidR="000056EC" w:rsidRPr="000056EC">
        <w:rPr>
          <w:rFonts w:ascii="Century" w:hAnsi="Century"/>
          <w:sz w:val="24"/>
          <w:szCs w:val="24"/>
        </w:rPr>
        <w:t xml:space="preserve">he committee </w:t>
      </w:r>
      <w:r w:rsidR="00C47835">
        <w:rPr>
          <w:rFonts w:ascii="Century" w:hAnsi="Century"/>
          <w:sz w:val="24"/>
          <w:szCs w:val="24"/>
        </w:rPr>
        <w:t xml:space="preserve">also opined </w:t>
      </w:r>
      <w:r w:rsidR="000056EC" w:rsidRPr="000056EC">
        <w:rPr>
          <w:rFonts w:ascii="Century" w:hAnsi="Century"/>
          <w:sz w:val="24"/>
          <w:szCs w:val="24"/>
        </w:rPr>
        <w:t xml:space="preserve">that the </w:t>
      </w:r>
      <w:r w:rsidR="00C47835">
        <w:rPr>
          <w:rFonts w:ascii="Century" w:hAnsi="Century"/>
          <w:sz w:val="24"/>
          <w:szCs w:val="24"/>
        </w:rPr>
        <w:t xml:space="preserve">changes in </w:t>
      </w:r>
      <w:r w:rsidR="000056EC" w:rsidRPr="000056EC">
        <w:rPr>
          <w:rFonts w:ascii="Century" w:hAnsi="Century"/>
          <w:sz w:val="24"/>
          <w:szCs w:val="24"/>
        </w:rPr>
        <w:t xml:space="preserve">attendance </w:t>
      </w:r>
      <w:r w:rsidR="00C47835">
        <w:rPr>
          <w:rFonts w:ascii="Century" w:hAnsi="Century"/>
          <w:sz w:val="24"/>
          <w:szCs w:val="24"/>
        </w:rPr>
        <w:t>rules should also be rejected. Thus, it ha</w:t>
      </w:r>
      <w:r w:rsidR="00C81AFC">
        <w:rPr>
          <w:rFonts w:ascii="Century" w:hAnsi="Century"/>
          <w:sz w:val="24"/>
          <w:szCs w:val="24"/>
        </w:rPr>
        <w:t>s also suggested new rules for a</w:t>
      </w:r>
      <w:r w:rsidR="00C47835">
        <w:rPr>
          <w:rFonts w:ascii="Century" w:hAnsi="Century"/>
          <w:sz w:val="24"/>
          <w:szCs w:val="24"/>
        </w:rPr>
        <w:t>ttendance in CoSHA.</w:t>
      </w:r>
    </w:p>
    <w:p w:rsidR="000056EC" w:rsidRPr="00C47835" w:rsidRDefault="0063205B" w:rsidP="00C47835">
      <w:pPr>
        <w:pStyle w:val="ListParagraph"/>
        <w:numPr>
          <w:ilvl w:val="0"/>
          <w:numId w:val="3"/>
        </w:numPr>
        <w:jc w:val="both"/>
        <w:rPr>
          <w:rFonts w:ascii="Century" w:hAnsi="Century"/>
          <w:sz w:val="24"/>
          <w:szCs w:val="24"/>
        </w:rPr>
      </w:pPr>
      <w:r w:rsidRPr="00C47835">
        <w:rPr>
          <w:rFonts w:ascii="Century" w:hAnsi="Century"/>
          <w:sz w:val="24"/>
          <w:szCs w:val="24"/>
        </w:rPr>
        <w:t>Position of In-Charge, Hostel Affairs</w:t>
      </w:r>
    </w:p>
    <w:p w:rsidR="000056EC" w:rsidRDefault="000056EC" w:rsidP="000056EC">
      <w:pPr>
        <w:pStyle w:val="ListParagraph"/>
        <w:jc w:val="both"/>
        <w:rPr>
          <w:rFonts w:ascii="Century" w:hAnsi="Century"/>
          <w:sz w:val="24"/>
          <w:szCs w:val="24"/>
        </w:rPr>
      </w:pPr>
      <w:r w:rsidRPr="000056EC">
        <w:rPr>
          <w:rFonts w:ascii="Century" w:hAnsi="Century"/>
          <w:sz w:val="24"/>
          <w:szCs w:val="24"/>
        </w:rPr>
        <w:t>The committee considered the present responsibilities of the position-holder as listed in the constitution as well as the work that the position-holders have done majorly done in the past.</w:t>
      </w:r>
      <w:r>
        <w:rPr>
          <w:rFonts w:ascii="Century" w:hAnsi="Century"/>
          <w:sz w:val="24"/>
          <w:szCs w:val="24"/>
        </w:rPr>
        <w:t xml:space="preserve"> </w:t>
      </w:r>
      <w:r w:rsidR="003A3EFC">
        <w:rPr>
          <w:rFonts w:ascii="Century" w:hAnsi="Century"/>
          <w:sz w:val="24"/>
          <w:szCs w:val="24"/>
        </w:rPr>
        <w:t>T</w:t>
      </w:r>
      <w:r>
        <w:rPr>
          <w:rFonts w:ascii="Century" w:hAnsi="Century"/>
          <w:sz w:val="24"/>
          <w:szCs w:val="24"/>
        </w:rPr>
        <w:t xml:space="preserve">he committee felt that there is a lot of </w:t>
      </w:r>
      <w:r w:rsidR="00221823">
        <w:rPr>
          <w:rFonts w:ascii="Century" w:hAnsi="Century"/>
          <w:sz w:val="24"/>
          <w:szCs w:val="24"/>
        </w:rPr>
        <w:t xml:space="preserve">executive </w:t>
      </w:r>
      <w:r>
        <w:rPr>
          <w:rFonts w:ascii="Century" w:hAnsi="Century"/>
          <w:sz w:val="24"/>
          <w:szCs w:val="24"/>
        </w:rPr>
        <w:t xml:space="preserve">work related to Hostel Affairs which the President cannot take up on his/her own. </w:t>
      </w:r>
      <w:r w:rsidR="003A3EFC">
        <w:rPr>
          <w:rFonts w:ascii="Century" w:hAnsi="Century"/>
          <w:sz w:val="24"/>
          <w:szCs w:val="24"/>
        </w:rPr>
        <w:t>Thus, there is still a need for individuals who shall take up the work independently. Thus</w:t>
      </w:r>
      <w:r w:rsidR="00C81AFC">
        <w:rPr>
          <w:rFonts w:ascii="Century" w:hAnsi="Century"/>
          <w:sz w:val="24"/>
          <w:szCs w:val="24"/>
        </w:rPr>
        <w:t xml:space="preserve">, the committee has suggested </w:t>
      </w:r>
      <w:r w:rsidR="003A3EFC">
        <w:rPr>
          <w:rFonts w:ascii="Century" w:hAnsi="Century"/>
          <w:sz w:val="24"/>
          <w:szCs w:val="24"/>
        </w:rPr>
        <w:t>change</w:t>
      </w:r>
      <w:r w:rsidR="00C81AFC">
        <w:rPr>
          <w:rFonts w:ascii="Century" w:hAnsi="Century"/>
          <w:sz w:val="24"/>
          <w:szCs w:val="24"/>
        </w:rPr>
        <w:t>s</w:t>
      </w:r>
      <w:r w:rsidR="003A3EFC">
        <w:rPr>
          <w:rFonts w:ascii="Century" w:hAnsi="Century"/>
          <w:sz w:val="24"/>
          <w:szCs w:val="24"/>
        </w:rPr>
        <w:t xml:space="preserve"> which may not disturb the status quo yet may allow individu</w:t>
      </w:r>
      <w:r w:rsidR="00353AEB">
        <w:rPr>
          <w:rFonts w:ascii="Century" w:hAnsi="Century"/>
          <w:sz w:val="24"/>
          <w:szCs w:val="24"/>
        </w:rPr>
        <w:t>als to assist the Preside</w:t>
      </w:r>
      <w:r w:rsidR="003A3EFC">
        <w:rPr>
          <w:rFonts w:ascii="Century" w:hAnsi="Century"/>
          <w:sz w:val="24"/>
          <w:szCs w:val="24"/>
        </w:rPr>
        <w:t>nt in the Hostel Affairs.</w:t>
      </w:r>
    </w:p>
    <w:p w:rsidR="00C47835" w:rsidRPr="000056EC" w:rsidRDefault="00C47835" w:rsidP="000056EC">
      <w:pPr>
        <w:pStyle w:val="ListParagraph"/>
        <w:jc w:val="both"/>
        <w:rPr>
          <w:rFonts w:ascii="Century" w:hAnsi="Century"/>
          <w:sz w:val="24"/>
          <w:szCs w:val="24"/>
        </w:rPr>
      </w:pPr>
    </w:p>
    <w:p w:rsidR="00221823" w:rsidRDefault="00CD722B" w:rsidP="00221823">
      <w:pPr>
        <w:ind w:left="720" w:hanging="720"/>
        <w:rPr>
          <w:rFonts w:ascii="Century" w:hAnsi="Century"/>
          <w:b/>
          <w:sz w:val="24"/>
          <w:szCs w:val="24"/>
        </w:rPr>
      </w:pPr>
      <w:r w:rsidRPr="00CD722B">
        <w:rPr>
          <w:rFonts w:ascii="Century" w:hAnsi="Century"/>
          <w:b/>
          <w:sz w:val="24"/>
          <w:szCs w:val="24"/>
        </w:rPr>
        <w:lastRenderedPageBreak/>
        <w:t xml:space="preserve">Recommendations </w:t>
      </w:r>
      <w:r w:rsidR="00FF7503">
        <w:rPr>
          <w:rFonts w:ascii="Century" w:hAnsi="Century"/>
          <w:b/>
          <w:sz w:val="24"/>
          <w:szCs w:val="24"/>
        </w:rPr>
        <w:t>to</w:t>
      </w:r>
      <w:r w:rsidRPr="00CD722B">
        <w:rPr>
          <w:rFonts w:ascii="Century" w:hAnsi="Century"/>
          <w:b/>
          <w:sz w:val="24"/>
          <w:szCs w:val="24"/>
        </w:rPr>
        <w:t xml:space="preserve"> Students’ Senate</w:t>
      </w:r>
    </w:p>
    <w:p w:rsidR="00221823" w:rsidRDefault="00D16D46" w:rsidP="00221823">
      <w:pPr>
        <w:pStyle w:val="ListParagraph"/>
        <w:numPr>
          <w:ilvl w:val="0"/>
          <w:numId w:val="6"/>
        </w:numPr>
        <w:rPr>
          <w:rFonts w:ascii="Century" w:hAnsi="Century"/>
          <w:sz w:val="24"/>
          <w:szCs w:val="24"/>
        </w:rPr>
      </w:pPr>
      <w:r>
        <w:rPr>
          <w:rFonts w:ascii="Century" w:hAnsi="Century"/>
          <w:sz w:val="24"/>
          <w:szCs w:val="24"/>
        </w:rPr>
        <w:t xml:space="preserve">The proposed </w:t>
      </w:r>
      <w:r w:rsidR="00FE12C8">
        <w:rPr>
          <w:rFonts w:ascii="Century" w:hAnsi="Century"/>
          <w:sz w:val="24"/>
          <w:szCs w:val="24"/>
        </w:rPr>
        <w:t>member-</w:t>
      </w:r>
      <w:r>
        <w:rPr>
          <w:rFonts w:ascii="Century" w:hAnsi="Century"/>
          <w:sz w:val="24"/>
          <w:szCs w:val="24"/>
        </w:rPr>
        <w:t>structure includes</w:t>
      </w:r>
      <w:r w:rsidR="00221823">
        <w:rPr>
          <w:rFonts w:ascii="Century" w:hAnsi="Century"/>
          <w:sz w:val="24"/>
          <w:szCs w:val="24"/>
        </w:rPr>
        <w:t>:</w:t>
      </w:r>
    </w:p>
    <w:p w:rsidR="00221823" w:rsidRDefault="00221823" w:rsidP="00221823">
      <w:pPr>
        <w:pStyle w:val="ListParagraph"/>
        <w:numPr>
          <w:ilvl w:val="1"/>
          <w:numId w:val="6"/>
        </w:numPr>
        <w:jc w:val="both"/>
        <w:rPr>
          <w:rFonts w:ascii="Century" w:hAnsi="Century"/>
          <w:sz w:val="24"/>
          <w:szCs w:val="24"/>
        </w:rPr>
      </w:pPr>
      <w:r>
        <w:rPr>
          <w:rFonts w:ascii="Century" w:hAnsi="Century"/>
          <w:sz w:val="24"/>
          <w:szCs w:val="24"/>
        </w:rPr>
        <w:t>President, Students’ Gymkhana [Chair] (1)</w:t>
      </w:r>
    </w:p>
    <w:p w:rsidR="00D16D46" w:rsidRDefault="00AD0E06" w:rsidP="00221823">
      <w:pPr>
        <w:pStyle w:val="ListParagraph"/>
        <w:numPr>
          <w:ilvl w:val="1"/>
          <w:numId w:val="6"/>
        </w:numPr>
        <w:jc w:val="both"/>
        <w:rPr>
          <w:rFonts w:ascii="Century" w:hAnsi="Century"/>
          <w:sz w:val="24"/>
          <w:szCs w:val="24"/>
        </w:rPr>
      </w:pPr>
      <w:r>
        <w:rPr>
          <w:rFonts w:ascii="Century" w:hAnsi="Century"/>
          <w:sz w:val="24"/>
          <w:szCs w:val="24"/>
        </w:rPr>
        <w:t xml:space="preserve">Secretary , </w:t>
      </w:r>
      <w:r w:rsidR="00D16D46">
        <w:rPr>
          <w:rFonts w:ascii="Century" w:hAnsi="Century"/>
          <w:sz w:val="24"/>
          <w:szCs w:val="24"/>
        </w:rPr>
        <w:t>CoSHA (0)</w:t>
      </w:r>
      <w:r>
        <w:rPr>
          <w:rFonts w:ascii="Century" w:hAnsi="Century"/>
          <w:sz w:val="24"/>
          <w:szCs w:val="24"/>
        </w:rPr>
        <w:t xml:space="preserve"> / In-Charge, Hostel Affairs (1)</w:t>
      </w:r>
    </w:p>
    <w:p w:rsidR="00221823" w:rsidRDefault="00221823" w:rsidP="00221823">
      <w:pPr>
        <w:pStyle w:val="ListParagraph"/>
        <w:numPr>
          <w:ilvl w:val="1"/>
          <w:numId w:val="6"/>
        </w:numPr>
        <w:jc w:val="both"/>
        <w:rPr>
          <w:rFonts w:ascii="Century" w:hAnsi="Century"/>
          <w:sz w:val="24"/>
          <w:szCs w:val="24"/>
        </w:rPr>
      </w:pPr>
      <w:r>
        <w:rPr>
          <w:rFonts w:ascii="Century" w:hAnsi="Century"/>
          <w:sz w:val="24"/>
          <w:szCs w:val="24"/>
        </w:rPr>
        <w:t>Senate Nominees (2)</w:t>
      </w:r>
    </w:p>
    <w:p w:rsidR="00221823" w:rsidRPr="00EA15CF" w:rsidRDefault="00221823" w:rsidP="00221823">
      <w:pPr>
        <w:pStyle w:val="ListParagraph"/>
        <w:numPr>
          <w:ilvl w:val="1"/>
          <w:numId w:val="6"/>
        </w:numPr>
        <w:jc w:val="both"/>
        <w:rPr>
          <w:rFonts w:ascii="Century" w:hAnsi="Century"/>
          <w:sz w:val="24"/>
          <w:szCs w:val="24"/>
        </w:rPr>
      </w:pPr>
      <w:r w:rsidRPr="00EA15CF">
        <w:rPr>
          <w:rFonts w:ascii="Century" w:hAnsi="Century"/>
          <w:sz w:val="24"/>
          <w:szCs w:val="24"/>
        </w:rPr>
        <w:t>President/Convener from Hall/SBRA</w:t>
      </w:r>
      <w:r>
        <w:rPr>
          <w:rFonts w:ascii="Century" w:hAnsi="Century"/>
          <w:sz w:val="24"/>
          <w:szCs w:val="24"/>
        </w:rPr>
        <w:t xml:space="preserve"> or their nominee (1</w:t>
      </w:r>
      <w:r w:rsidR="00D16D46">
        <w:rPr>
          <w:rFonts w:ascii="Century" w:hAnsi="Century"/>
          <w:sz w:val="24"/>
          <w:szCs w:val="24"/>
        </w:rPr>
        <w:t xml:space="preserve"> each</w:t>
      </w:r>
      <w:r>
        <w:rPr>
          <w:rFonts w:ascii="Century" w:hAnsi="Century"/>
          <w:sz w:val="24"/>
          <w:szCs w:val="24"/>
        </w:rPr>
        <w:t>)</w:t>
      </w:r>
    </w:p>
    <w:p w:rsidR="00353AEB" w:rsidRDefault="00221823" w:rsidP="00353AEB">
      <w:pPr>
        <w:pStyle w:val="ListParagraph"/>
        <w:numPr>
          <w:ilvl w:val="1"/>
          <w:numId w:val="6"/>
        </w:numPr>
        <w:jc w:val="both"/>
        <w:rPr>
          <w:rFonts w:ascii="Century" w:hAnsi="Century"/>
          <w:sz w:val="24"/>
          <w:szCs w:val="24"/>
        </w:rPr>
      </w:pPr>
      <w:r>
        <w:rPr>
          <w:rFonts w:ascii="Century" w:hAnsi="Century"/>
          <w:sz w:val="24"/>
          <w:szCs w:val="24"/>
        </w:rPr>
        <w:t>Chairperson, Students’ Senate [</w:t>
      </w:r>
      <w:r w:rsidR="00D16D46">
        <w:rPr>
          <w:rFonts w:ascii="Century" w:hAnsi="Century"/>
          <w:sz w:val="24"/>
          <w:szCs w:val="24"/>
        </w:rPr>
        <w:t>Ex-Officio</w:t>
      </w:r>
      <w:r>
        <w:rPr>
          <w:rFonts w:ascii="Century" w:hAnsi="Century"/>
          <w:sz w:val="24"/>
          <w:szCs w:val="24"/>
        </w:rPr>
        <w:t>]</w:t>
      </w:r>
      <w:r w:rsidR="00D16D46">
        <w:rPr>
          <w:rFonts w:ascii="Century" w:hAnsi="Century"/>
          <w:sz w:val="24"/>
          <w:szCs w:val="24"/>
        </w:rPr>
        <w:t xml:space="preserve"> (0/1)</w:t>
      </w:r>
    </w:p>
    <w:p w:rsidR="00353AEB" w:rsidRDefault="00D16D46" w:rsidP="00D16D46">
      <w:pPr>
        <w:ind w:left="1080"/>
        <w:jc w:val="both"/>
        <w:rPr>
          <w:rFonts w:ascii="Century" w:hAnsi="Century"/>
          <w:sz w:val="24"/>
          <w:szCs w:val="24"/>
        </w:rPr>
      </w:pPr>
      <w:r w:rsidRPr="00D16D46">
        <w:rPr>
          <w:rFonts w:ascii="Century" w:hAnsi="Century"/>
          <w:sz w:val="24"/>
          <w:szCs w:val="24"/>
        </w:rPr>
        <w:t xml:space="preserve">In addition, </w:t>
      </w:r>
      <w:r w:rsidR="00AD0E06">
        <w:rPr>
          <w:rFonts w:ascii="Century" w:hAnsi="Century"/>
          <w:sz w:val="24"/>
          <w:szCs w:val="24"/>
        </w:rPr>
        <w:t xml:space="preserve">it is proposed </w:t>
      </w:r>
      <w:r w:rsidRPr="00D16D46">
        <w:rPr>
          <w:rFonts w:ascii="Century" w:hAnsi="Century"/>
          <w:sz w:val="24"/>
          <w:szCs w:val="24"/>
        </w:rPr>
        <w:t>the President sh</w:t>
      </w:r>
      <w:r w:rsidR="00AD0E06">
        <w:rPr>
          <w:rFonts w:ascii="Century" w:hAnsi="Century"/>
          <w:sz w:val="24"/>
          <w:szCs w:val="24"/>
        </w:rPr>
        <w:t>ould</w:t>
      </w:r>
      <w:r w:rsidRPr="00D16D46">
        <w:rPr>
          <w:rFonts w:ascii="Century" w:hAnsi="Century"/>
          <w:sz w:val="24"/>
          <w:szCs w:val="24"/>
        </w:rPr>
        <w:t xml:space="preserve"> appoint</w:t>
      </w:r>
      <w:r w:rsidR="00F4506C" w:rsidRPr="00D16D46">
        <w:rPr>
          <w:rFonts w:ascii="Century" w:hAnsi="Century"/>
          <w:sz w:val="24"/>
          <w:szCs w:val="24"/>
        </w:rPr>
        <w:t xml:space="preserve"> </w:t>
      </w:r>
      <w:r>
        <w:rPr>
          <w:rFonts w:ascii="Century" w:hAnsi="Century"/>
          <w:sz w:val="24"/>
          <w:szCs w:val="24"/>
        </w:rPr>
        <w:t xml:space="preserve">general body members from every Hall on the positions of Gymkhana Representative, Hall _ who shall serve as special invitees in CoSHA </w:t>
      </w:r>
      <w:r w:rsidR="00AD0E06">
        <w:rPr>
          <w:rFonts w:ascii="Century" w:hAnsi="Century"/>
          <w:sz w:val="24"/>
          <w:szCs w:val="24"/>
        </w:rPr>
        <w:t xml:space="preserve">as well as </w:t>
      </w:r>
      <w:r>
        <w:rPr>
          <w:rFonts w:ascii="Century" w:hAnsi="Century"/>
          <w:sz w:val="24"/>
          <w:szCs w:val="24"/>
        </w:rPr>
        <w:t xml:space="preserve">assist the </w:t>
      </w:r>
      <w:r w:rsidR="00AD0E06">
        <w:rPr>
          <w:rFonts w:ascii="Century" w:hAnsi="Century"/>
          <w:sz w:val="24"/>
          <w:szCs w:val="24"/>
        </w:rPr>
        <w:t>President in the executive work that has he has to take up.</w:t>
      </w:r>
    </w:p>
    <w:p w:rsidR="00AD0E06" w:rsidRDefault="00AD0E06" w:rsidP="00D16D46">
      <w:pPr>
        <w:ind w:left="1080"/>
        <w:jc w:val="both"/>
        <w:rPr>
          <w:rFonts w:ascii="Century" w:hAnsi="Century"/>
          <w:sz w:val="24"/>
          <w:szCs w:val="24"/>
        </w:rPr>
      </w:pPr>
      <w:r>
        <w:rPr>
          <w:rFonts w:ascii="Century" w:hAnsi="Century"/>
          <w:sz w:val="24"/>
          <w:szCs w:val="24"/>
        </w:rPr>
        <w:t xml:space="preserve">The proposed attendance rule thus stands same as proposed </w:t>
      </w:r>
      <w:r w:rsidR="00C81AFC">
        <w:rPr>
          <w:rFonts w:ascii="Century" w:hAnsi="Century"/>
          <w:sz w:val="24"/>
          <w:szCs w:val="24"/>
        </w:rPr>
        <w:t>with an</w:t>
      </w:r>
      <w:r>
        <w:rPr>
          <w:rFonts w:ascii="Century" w:hAnsi="Century"/>
          <w:sz w:val="24"/>
          <w:szCs w:val="24"/>
        </w:rPr>
        <w:t xml:space="preserve"> additional rule that the Senate nominees and the special invitees shall be held accountable according to the attendance rules for the sub-committees of the Senate.</w:t>
      </w:r>
    </w:p>
    <w:p w:rsidR="00AD0E06" w:rsidRDefault="00C81AFC" w:rsidP="00D16D46">
      <w:pPr>
        <w:ind w:left="1080"/>
        <w:jc w:val="both"/>
        <w:rPr>
          <w:rFonts w:ascii="Century" w:hAnsi="Century"/>
          <w:sz w:val="24"/>
          <w:szCs w:val="24"/>
        </w:rPr>
      </w:pPr>
      <w:r>
        <w:rPr>
          <w:rFonts w:ascii="Century" w:hAnsi="Century"/>
          <w:sz w:val="24"/>
          <w:szCs w:val="24"/>
        </w:rPr>
        <w:t>The proposed quorum rule stands same as proposed.</w:t>
      </w:r>
    </w:p>
    <w:p w:rsidR="00C81AFC" w:rsidRPr="00F424E8" w:rsidRDefault="00FE12C8" w:rsidP="00F424E8">
      <w:pPr>
        <w:pStyle w:val="ListParagraph"/>
        <w:numPr>
          <w:ilvl w:val="0"/>
          <w:numId w:val="6"/>
        </w:numPr>
        <w:jc w:val="both"/>
        <w:rPr>
          <w:rFonts w:ascii="Century" w:hAnsi="Century"/>
          <w:sz w:val="24"/>
          <w:szCs w:val="24"/>
        </w:rPr>
      </w:pPr>
      <w:r w:rsidRPr="00F424E8">
        <w:rPr>
          <w:rFonts w:ascii="Century" w:hAnsi="Century"/>
          <w:sz w:val="24"/>
          <w:szCs w:val="24"/>
        </w:rPr>
        <w:t>There are two proposals by which the position of In-Charge, Hostel Affairs may be changed to better reflect the present responsibilities</w:t>
      </w:r>
      <w:r w:rsidR="00F424E8" w:rsidRPr="00F424E8">
        <w:rPr>
          <w:rFonts w:ascii="Century" w:hAnsi="Century"/>
          <w:sz w:val="24"/>
          <w:szCs w:val="24"/>
        </w:rPr>
        <w:t xml:space="preserve">. </w:t>
      </w:r>
      <w:r w:rsidR="00703BDF">
        <w:rPr>
          <w:rFonts w:ascii="Century" w:hAnsi="Century"/>
          <w:sz w:val="24"/>
          <w:szCs w:val="24"/>
        </w:rPr>
        <w:t>Out of these any one may be chosen.</w:t>
      </w:r>
    </w:p>
    <w:p w:rsidR="00FE12C8" w:rsidRDefault="00703BDF" w:rsidP="00FE12C8">
      <w:pPr>
        <w:pStyle w:val="ListParagraph"/>
        <w:numPr>
          <w:ilvl w:val="1"/>
          <w:numId w:val="6"/>
        </w:numPr>
        <w:jc w:val="both"/>
        <w:rPr>
          <w:rFonts w:ascii="Century" w:hAnsi="Century"/>
          <w:sz w:val="24"/>
          <w:szCs w:val="24"/>
        </w:rPr>
      </w:pPr>
      <w:r>
        <w:rPr>
          <w:rFonts w:ascii="Century" w:hAnsi="Century"/>
          <w:sz w:val="24"/>
          <w:szCs w:val="24"/>
        </w:rPr>
        <w:t>It is proposed that the</w:t>
      </w:r>
      <w:r w:rsidR="00F424E8" w:rsidRPr="00F424E8">
        <w:rPr>
          <w:rFonts w:ascii="Century" w:hAnsi="Century"/>
          <w:sz w:val="24"/>
          <w:szCs w:val="24"/>
        </w:rPr>
        <w:t xml:space="preserve"> constitution may be edited to add a responsibility to the current position which shall allow the position-holder to take up executive work when directed by the President.</w:t>
      </w:r>
    </w:p>
    <w:p w:rsidR="00F424E8" w:rsidRDefault="00703BDF" w:rsidP="00FE12C8">
      <w:pPr>
        <w:pStyle w:val="ListParagraph"/>
        <w:numPr>
          <w:ilvl w:val="1"/>
          <w:numId w:val="6"/>
        </w:numPr>
        <w:jc w:val="both"/>
        <w:rPr>
          <w:rFonts w:ascii="Century" w:hAnsi="Century"/>
          <w:sz w:val="24"/>
          <w:szCs w:val="24"/>
        </w:rPr>
      </w:pPr>
      <w:r>
        <w:rPr>
          <w:rFonts w:ascii="Century" w:hAnsi="Century"/>
          <w:sz w:val="24"/>
          <w:szCs w:val="24"/>
        </w:rPr>
        <w:t>It is proposed that the</w:t>
      </w:r>
      <w:r w:rsidR="00F424E8">
        <w:rPr>
          <w:rFonts w:ascii="Century" w:hAnsi="Century"/>
          <w:sz w:val="24"/>
          <w:szCs w:val="24"/>
        </w:rPr>
        <w:t xml:space="preserve"> constitution may be edited to change the current position of the In-Charge</w:t>
      </w:r>
      <w:r>
        <w:rPr>
          <w:rFonts w:ascii="Century" w:hAnsi="Century"/>
          <w:sz w:val="24"/>
          <w:szCs w:val="24"/>
        </w:rPr>
        <w:t>, Hostel Affairs to Secretar</w:t>
      </w:r>
      <w:r w:rsidR="00F424E8">
        <w:rPr>
          <w:rFonts w:ascii="Century" w:hAnsi="Century"/>
          <w:sz w:val="24"/>
          <w:szCs w:val="24"/>
        </w:rPr>
        <w:t>y, CoSHA who shall be appointed by the President, Students’ Gymkhana from among the General Body Members</w:t>
      </w:r>
      <w:r>
        <w:rPr>
          <w:rFonts w:ascii="Century" w:hAnsi="Century"/>
          <w:sz w:val="24"/>
          <w:szCs w:val="24"/>
        </w:rPr>
        <w:t xml:space="preserve"> to do the documentation work</w:t>
      </w:r>
      <w:r w:rsidR="00F424E8">
        <w:rPr>
          <w:rFonts w:ascii="Century" w:hAnsi="Century"/>
          <w:sz w:val="24"/>
          <w:szCs w:val="24"/>
        </w:rPr>
        <w:t>. The President sh</w:t>
      </w:r>
      <w:r>
        <w:rPr>
          <w:rFonts w:ascii="Century" w:hAnsi="Century"/>
          <w:sz w:val="24"/>
          <w:szCs w:val="24"/>
        </w:rPr>
        <w:t>ould</w:t>
      </w:r>
      <w:r w:rsidR="00F424E8">
        <w:rPr>
          <w:rFonts w:ascii="Century" w:hAnsi="Century"/>
          <w:sz w:val="24"/>
          <w:szCs w:val="24"/>
        </w:rPr>
        <w:t xml:space="preserve"> also appoint a </w:t>
      </w:r>
      <w:r>
        <w:rPr>
          <w:rFonts w:ascii="Century" w:hAnsi="Century"/>
          <w:sz w:val="24"/>
          <w:szCs w:val="24"/>
        </w:rPr>
        <w:t>Head, Hostel Affairs to take up the executive work on his/her behalf.</w:t>
      </w:r>
    </w:p>
    <w:p w:rsidR="00703BDF" w:rsidRDefault="00703BDF" w:rsidP="00703BDF">
      <w:pPr>
        <w:jc w:val="both"/>
        <w:rPr>
          <w:rFonts w:ascii="Century" w:hAnsi="Century"/>
          <w:sz w:val="24"/>
          <w:szCs w:val="24"/>
        </w:rPr>
      </w:pPr>
      <w:r>
        <w:rPr>
          <w:rFonts w:ascii="Century" w:hAnsi="Century"/>
          <w:sz w:val="24"/>
          <w:szCs w:val="24"/>
        </w:rPr>
        <w:t>The committee requests the Senate that it may consider the proposal by the President clubbed together with this report to make changes pertaining to CoSHA at the earliest so that the new term of CoSHA may be more productive.</w:t>
      </w:r>
    </w:p>
    <w:p w:rsidR="00703BDF" w:rsidRPr="00703BDF" w:rsidRDefault="00703BDF" w:rsidP="00703BDF">
      <w:pPr>
        <w:jc w:val="both"/>
        <w:rPr>
          <w:rFonts w:ascii="Century" w:hAnsi="Century"/>
          <w:sz w:val="24"/>
          <w:szCs w:val="24"/>
        </w:rPr>
      </w:pPr>
      <w:r>
        <w:rPr>
          <w:rFonts w:ascii="Century" w:hAnsi="Century"/>
          <w:sz w:val="24"/>
          <w:szCs w:val="24"/>
        </w:rPr>
        <w:t xml:space="preserve">The committee requests that </w:t>
      </w:r>
      <w:r w:rsidR="00A339E6">
        <w:rPr>
          <w:rFonts w:ascii="Century" w:hAnsi="Century"/>
          <w:sz w:val="24"/>
          <w:szCs w:val="24"/>
        </w:rPr>
        <w:t>this report may be treated as an interim report and all recommendations in it temporary, allowing the committee to work further.</w:t>
      </w:r>
    </w:p>
    <w:p w:rsidR="00FF7503" w:rsidRDefault="00FF7503" w:rsidP="00CD722B">
      <w:pPr>
        <w:jc w:val="both"/>
        <w:rPr>
          <w:rFonts w:ascii="Century" w:hAnsi="Century"/>
          <w:sz w:val="24"/>
          <w:szCs w:val="24"/>
        </w:rPr>
      </w:pPr>
      <w:proofErr w:type="spellStart"/>
      <w:proofErr w:type="gramStart"/>
      <w:r>
        <w:rPr>
          <w:rFonts w:ascii="Century" w:hAnsi="Century"/>
          <w:sz w:val="24"/>
          <w:szCs w:val="24"/>
        </w:rPr>
        <w:t>Sd</w:t>
      </w:r>
      <w:proofErr w:type="spellEnd"/>
      <w:proofErr w:type="gramEnd"/>
      <w:r>
        <w:rPr>
          <w:rFonts w:ascii="Century" w:hAnsi="Century"/>
          <w:sz w:val="24"/>
          <w:szCs w:val="24"/>
        </w:rPr>
        <w:t>/-</w:t>
      </w:r>
    </w:p>
    <w:p w:rsidR="005A26E9" w:rsidRDefault="00703BDF" w:rsidP="00CD722B">
      <w:pPr>
        <w:jc w:val="both"/>
        <w:rPr>
          <w:rFonts w:ascii="Century" w:hAnsi="Century"/>
          <w:sz w:val="24"/>
          <w:szCs w:val="24"/>
        </w:rPr>
      </w:pPr>
      <w:r>
        <w:rPr>
          <w:rFonts w:ascii="Century" w:hAnsi="Century"/>
          <w:sz w:val="24"/>
          <w:szCs w:val="24"/>
        </w:rPr>
        <w:t>(</w:t>
      </w:r>
      <w:r w:rsidR="005A26E9">
        <w:rPr>
          <w:rFonts w:ascii="Century" w:hAnsi="Century"/>
          <w:sz w:val="24"/>
          <w:szCs w:val="24"/>
        </w:rPr>
        <w:t>Convener</w:t>
      </w:r>
      <w:r>
        <w:rPr>
          <w:rFonts w:ascii="Century" w:hAnsi="Century"/>
          <w:sz w:val="24"/>
          <w:szCs w:val="24"/>
        </w:rPr>
        <w:t>)</w:t>
      </w:r>
    </w:p>
    <w:sectPr w:rsidR="005A26E9" w:rsidSect="00E22D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F6E"/>
    <w:multiLevelType w:val="hybridMultilevel"/>
    <w:tmpl w:val="0DCA6168"/>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44190E"/>
    <w:multiLevelType w:val="hybridMultilevel"/>
    <w:tmpl w:val="DE52A5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260C14"/>
    <w:multiLevelType w:val="hybridMultilevel"/>
    <w:tmpl w:val="FCFAAACE"/>
    <w:lvl w:ilvl="0" w:tplc="40090001">
      <w:start w:val="1"/>
      <w:numFmt w:val="bullet"/>
      <w:lvlText w:val=""/>
      <w:lvlJc w:val="left"/>
      <w:pPr>
        <w:ind w:left="784" w:hanging="360"/>
      </w:pPr>
      <w:rPr>
        <w:rFonts w:ascii="Symbol" w:hAnsi="Symbol"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3">
    <w:nsid w:val="0D7F616A"/>
    <w:multiLevelType w:val="hybridMultilevel"/>
    <w:tmpl w:val="A176D1CA"/>
    <w:lvl w:ilvl="0" w:tplc="F124B77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D821EF"/>
    <w:multiLevelType w:val="hybridMultilevel"/>
    <w:tmpl w:val="9BAED894"/>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FD4117"/>
    <w:multiLevelType w:val="hybridMultilevel"/>
    <w:tmpl w:val="79F2B6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815519"/>
    <w:multiLevelType w:val="hybridMultilevel"/>
    <w:tmpl w:val="2B7EEBA6"/>
    <w:lvl w:ilvl="0" w:tplc="EDDCC49C">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71F70"/>
    <w:rsid w:val="000056EC"/>
    <w:rsid w:val="001004E5"/>
    <w:rsid w:val="001B221D"/>
    <w:rsid w:val="001B34E3"/>
    <w:rsid w:val="00221823"/>
    <w:rsid w:val="00226698"/>
    <w:rsid w:val="00353AEB"/>
    <w:rsid w:val="00376143"/>
    <w:rsid w:val="003A3EFC"/>
    <w:rsid w:val="005A26E9"/>
    <w:rsid w:val="0063205B"/>
    <w:rsid w:val="006B1343"/>
    <w:rsid w:val="00703BDF"/>
    <w:rsid w:val="00971F70"/>
    <w:rsid w:val="009A1B25"/>
    <w:rsid w:val="009E33EC"/>
    <w:rsid w:val="00A339E6"/>
    <w:rsid w:val="00A37BD6"/>
    <w:rsid w:val="00AD0E06"/>
    <w:rsid w:val="00C47835"/>
    <w:rsid w:val="00C81AFC"/>
    <w:rsid w:val="00CD722B"/>
    <w:rsid w:val="00D16D46"/>
    <w:rsid w:val="00E22D8D"/>
    <w:rsid w:val="00F01E1E"/>
    <w:rsid w:val="00F424E8"/>
    <w:rsid w:val="00F4506C"/>
    <w:rsid w:val="00FE12C8"/>
    <w:rsid w:val="00FF75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PresidentSG</dc:creator>
  <cp:lastModifiedBy>PresidentSG</cp:lastModifiedBy>
  <cp:revision>5</cp:revision>
  <dcterms:created xsi:type="dcterms:W3CDTF">2016-03-16T13:38:00Z</dcterms:created>
  <dcterms:modified xsi:type="dcterms:W3CDTF">2016-03-17T15:04:00Z</dcterms:modified>
</cp:coreProperties>
</file>